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FA0" w:rsidRPr="006C1C24" w:rsidRDefault="00EB3BE1" w:rsidP="00E652FA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FÖLDRAJZ TANTÁRGYVERSENY</w:t>
      </w:r>
    </w:p>
    <w:p w:rsidR="009A7FA0" w:rsidRPr="006C1C24" w:rsidRDefault="00EB3BE1" w:rsidP="00E652FA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MEGYEI SZAKASZ</w:t>
      </w:r>
    </w:p>
    <w:p w:rsidR="009A7FA0" w:rsidRPr="006C1C24" w:rsidRDefault="00EB3BE1" w:rsidP="00E652FA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6C1C24">
        <w:rPr>
          <w:rFonts w:ascii="Arial" w:hAnsi="Arial" w:cs="Arial"/>
          <w:b/>
          <w:lang w:val="ro-RO"/>
        </w:rPr>
        <w:t>2019</w:t>
      </w:r>
      <w:r w:rsidR="00634C19">
        <w:rPr>
          <w:rFonts w:ascii="Arial" w:hAnsi="Arial" w:cs="Arial"/>
          <w:b/>
          <w:lang w:val="ro-RO"/>
        </w:rPr>
        <w:t>.</w:t>
      </w:r>
      <w:r>
        <w:rPr>
          <w:rFonts w:ascii="Arial" w:hAnsi="Arial" w:cs="Arial"/>
          <w:b/>
          <w:lang w:val="ro-RO"/>
        </w:rPr>
        <w:t xml:space="preserve"> </w:t>
      </w:r>
      <w:r w:rsidR="00634810">
        <w:rPr>
          <w:rFonts w:ascii="Arial" w:hAnsi="Arial" w:cs="Arial"/>
          <w:b/>
          <w:lang w:val="ro-RO"/>
        </w:rPr>
        <w:t>m</w:t>
      </w:r>
      <w:r>
        <w:rPr>
          <w:rFonts w:ascii="Arial" w:hAnsi="Arial" w:cs="Arial"/>
          <w:b/>
          <w:lang w:val="ro-RO"/>
        </w:rPr>
        <w:t>árcius</w:t>
      </w:r>
      <w:r w:rsidR="009A7FA0" w:rsidRPr="006C1C24">
        <w:rPr>
          <w:rFonts w:ascii="Arial" w:hAnsi="Arial" w:cs="Arial"/>
          <w:b/>
          <w:lang w:val="ro-RO"/>
        </w:rPr>
        <w:t xml:space="preserve"> </w:t>
      </w:r>
      <w:r w:rsidRPr="006C1C24">
        <w:rPr>
          <w:rFonts w:ascii="Arial" w:hAnsi="Arial" w:cs="Arial"/>
          <w:b/>
          <w:lang w:val="ro-RO"/>
        </w:rPr>
        <w:t>9</w:t>
      </w:r>
      <w:r w:rsidR="00634C19">
        <w:rPr>
          <w:rFonts w:ascii="Arial" w:hAnsi="Arial" w:cs="Arial"/>
          <w:b/>
          <w:lang w:val="ro-RO"/>
        </w:rPr>
        <w:t>.</w:t>
      </w:r>
    </w:p>
    <w:p w:rsidR="009A7FA0" w:rsidRPr="006C1C24" w:rsidRDefault="009A7FA0" w:rsidP="00E652FA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sz w:val="14"/>
          <w:szCs w:val="14"/>
          <w:lang w:val="ro-RO"/>
        </w:rPr>
      </w:pPr>
    </w:p>
    <w:p w:rsidR="009A7FA0" w:rsidRPr="006C1C24" w:rsidRDefault="00EB3BE1" w:rsidP="00E652FA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ELMÉLETI ÍRÁSBELI PRÓBA</w:t>
      </w:r>
    </w:p>
    <w:p w:rsidR="009A7FA0" w:rsidRPr="006C1C24" w:rsidRDefault="009A7FA0" w:rsidP="00E652FA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6C1C24">
        <w:rPr>
          <w:rFonts w:ascii="Arial" w:hAnsi="Arial" w:cs="Arial"/>
          <w:b/>
          <w:lang w:val="ro-RO"/>
        </w:rPr>
        <w:t>X</w:t>
      </w:r>
      <w:r w:rsidR="00981101" w:rsidRPr="006C1C24">
        <w:rPr>
          <w:rFonts w:ascii="Arial" w:hAnsi="Arial" w:cs="Arial"/>
          <w:b/>
          <w:lang w:val="ro-RO"/>
        </w:rPr>
        <w:t>I</w:t>
      </w:r>
      <w:r w:rsidR="00EB3BE1">
        <w:rPr>
          <w:rFonts w:ascii="Arial" w:hAnsi="Arial" w:cs="Arial"/>
          <w:b/>
          <w:lang w:val="ro-RO"/>
        </w:rPr>
        <w:t>. OSZTÁLY</w:t>
      </w:r>
    </w:p>
    <w:p w:rsidR="004918A0" w:rsidRPr="006C1C24" w:rsidRDefault="004918A0" w:rsidP="00024E9B">
      <w:pPr>
        <w:tabs>
          <w:tab w:val="left" w:pos="2977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9A7FA0" w:rsidRPr="006C1C24" w:rsidRDefault="00EB3BE1" w:rsidP="00E652F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Minden tétel kötelező</w:t>
      </w:r>
      <w:r w:rsidR="00A24920" w:rsidRPr="006C1C24">
        <w:rPr>
          <w:rFonts w:ascii="Arial" w:hAnsi="Arial" w:cs="Arial"/>
          <w:b/>
          <w:lang w:val="ro-RO"/>
        </w:rPr>
        <w:t>.</w:t>
      </w:r>
      <w:r>
        <w:rPr>
          <w:rFonts w:ascii="Arial" w:hAnsi="Arial" w:cs="Arial"/>
          <w:b/>
          <w:lang w:val="ro-RO"/>
        </w:rPr>
        <w:t xml:space="preserve"> Hivatalból jár 10 pont</w:t>
      </w:r>
    </w:p>
    <w:p w:rsidR="009A7FA0" w:rsidRPr="006C1C24" w:rsidRDefault="00EB3BE1" w:rsidP="00E652F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Munkaidő 3 óra.</w:t>
      </w:r>
    </w:p>
    <w:p w:rsidR="006E534C" w:rsidRPr="006C1C24" w:rsidRDefault="006E534C" w:rsidP="00E652FA">
      <w:pPr>
        <w:spacing w:after="0" w:line="240" w:lineRule="auto"/>
        <w:ind w:left="720"/>
        <w:jc w:val="both"/>
        <w:rPr>
          <w:rFonts w:ascii="Arial" w:hAnsi="Arial" w:cs="Arial"/>
          <w:b/>
          <w:lang w:val="ro-RO"/>
        </w:rPr>
      </w:pPr>
    </w:p>
    <w:p w:rsidR="004918A0" w:rsidRPr="006C1C24" w:rsidRDefault="0063300B" w:rsidP="00E652FA">
      <w:pPr>
        <w:spacing w:after="0" w:line="240" w:lineRule="auto"/>
        <w:jc w:val="both"/>
        <w:rPr>
          <w:rFonts w:ascii="Arial" w:hAnsi="Arial" w:cs="Arial"/>
          <w:b/>
          <w:u w:val="single"/>
          <w:lang w:val="ro-RO"/>
        </w:rPr>
      </w:pPr>
      <w:r>
        <w:rPr>
          <w:rFonts w:ascii="Arial" w:hAnsi="Arial" w:cs="Arial"/>
          <w:b/>
          <w:u w:val="single"/>
          <w:lang w:val="ro-RO"/>
        </w:rPr>
        <w:t>I. T</w:t>
      </w:r>
      <w:r>
        <w:rPr>
          <w:rFonts w:ascii="Arial" w:hAnsi="Arial" w:cs="Arial"/>
          <w:b/>
          <w:u w:val="single"/>
          <w:lang w:val="hu-HU"/>
        </w:rPr>
        <w:t>étel</w:t>
      </w:r>
      <w:r w:rsidR="006D4808" w:rsidRPr="006C1C24">
        <w:rPr>
          <w:rFonts w:ascii="Arial" w:hAnsi="Arial" w:cs="Arial"/>
          <w:b/>
          <w:u w:val="single"/>
          <w:lang w:val="ro-RO"/>
        </w:rPr>
        <w:t xml:space="preserve"> (</w:t>
      </w:r>
      <w:r w:rsidR="004869AA" w:rsidRPr="006C1C24">
        <w:rPr>
          <w:rFonts w:ascii="Arial" w:hAnsi="Arial" w:cs="Arial"/>
          <w:b/>
          <w:u w:val="single"/>
          <w:lang w:val="ro-RO"/>
        </w:rPr>
        <w:t>20</w:t>
      </w:r>
      <w:r w:rsidR="009464F0" w:rsidRPr="006C1C24">
        <w:rPr>
          <w:rFonts w:ascii="Arial" w:hAnsi="Arial" w:cs="Arial"/>
          <w:b/>
          <w:u w:val="single"/>
          <w:lang w:val="ro-RO"/>
        </w:rPr>
        <w:t xml:space="preserve"> p</w:t>
      </w:r>
      <w:r>
        <w:rPr>
          <w:rFonts w:ascii="Arial" w:hAnsi="Arial" w:cs="Arial"/>
          <w:b/>
          <w:u w:val="single"/>
          <w:lang w:val="ro-RO"/>
        </w:rPr>
        <w:t>o</w:t>
      </w:r>
      <w:r w:rsidR="009464F0" w:rsidRPr="006C1C24">
        <w:rPr>
          <w:rFonts w:ascii="Arial" w:hAnsi="Arial" w:cs="Arial"/>
          <w:b/>
          <w:u w:val="single"/>
          <w:lang w:val="ro-RO"/>
        </w:rPr>
        <w:t>nt)</w:t>
      </w:r>
    </w:p>
    <w:p w:rsidR="00632427" w:rsidRPr="006C1C24" w:rsidRDefault="00632427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A86BD1" w:rsidRPr="006C1C24" w:rsidRDefault="00BA7A6D" w:rsidP="00E652FA">
      <w:pPr>
        <w:spacing w:after="0" w:line="240" w:lineRule="auto"/>
        <w:ind w:left="284"/>
        <w:jc w:val="both"/>
        <w:rPr>
          <w:rFonts w:ascii="Arial" w:hAnsi="Arial" w:cs="Arial"/>
          <w:lang w:val="ro-RO"/>
        </w:rPr>
      </w:pPr>
      <w:r w:rsidRPr="006C1C24">
        <w:rPr>
          <w:rFonts w:ascii="Arial" w:hAnsi="Arial" w:cs="Arial"/>
          <w:b/>
          <w:lang w:val="ro-RO"/>
        </w:rPr>
        <w:t>A</w:t>
      </w:r>
      <w:r w:rsidRPr="006C1C24">
        <w:rPr>
          <w:rFonts w:ascii="Arial" w:hAnsi="Arial" w:cs="Arial"/>
          <w:lang w:val="ro-RO"/>
        </w:rPr>
        <w:t xml:space="preserve">. </w:t>
      </w:r>
      <w:r w:rsidR="0063300B">
        <w:rPr>
          <w:rFonts w:ascii="Arial" w:hAnsi="Arial" w:cs="Arial"/>
          <w:lang w:val="ro-RO"/>
        </w:rPr>
        <w:t xml:space="preserve">Írjátok a helyes válasz betűjelét a </w:t>
      </w:r>
      <w:r w:rsidR="00634C19">
        <w:rPr>
          <w:rFonts w:ascii="Arial" w:hAnsi="Arial" w:cs="Arial"/>
          <w:lang w:val="ro-RO"/>
        </w:rPr>
        <w:t>verseny</w:t>
      </w:r>
      <w:r w:rsidR="0063300B">
        <w:rPr>
          <w:rFonts w:ascii="Arial" w:hAnsi="Arial" w:cs="Arial"/>
          <w:lang w:val="ro-RO"/>
        </w:rPr>
        <w:t>lapra</w:t>
      </w:r>
      <w:r w:rsidR="00A86BD1" w:rsidRPr="006C1C24">
        <w:rPr>
          <w:rFonts w:ascii="Arial" w:hAnsi="Arial" w:cs="Arial"/>
          <w:lang w:val="ro-RO"/>
        </w:rPr>
        <w:t>:</w:t>
      </w:r>
    </w:p>
    <w:p w:rsidR="00A86BD1" w:rsidRPr="008D0254" w:rsidRDefault="006C1C24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8D0254">
        <w:rPr>
          <w:rFonts w:ascii="Arial" w:hAnsi="Arial" w:cs="Arial"/>
          <w:b/>
          <w:lang w:val="ro-RO"/>
        </w:rPr>
        <w:t>1.</w:t>
      </w:r>
      <w:r w:rsidRPr="008D0254">
        <w:rPr>
          <w:rFonts w:ascii="Arial" w:hAnsi="Arial" w:cs="Arial"/>
          <w:lang w:val="ro-RO"/>
        </w:rPr>
        <w:t xml:space="preserve"> </w:t>
      </w:r>
      <w:r w:rsidR="0063300B">
        <w:rPr>
          <w:rFonts w:ascii="Arial" w:hAnsi="Arial" w:cs="Arial"/>
          <w:lang w:val="ro-RO"/>
        </w:rPr>
        <w:t xml:space="preserve">Az </w:t>
      </w:r>
      <w:r w:rsidR="00634C19">
        <w:rPr>
          <w:rFonts w:ascii="Arial" w:hAnsi="Arial" w:cs="Arial"/>
          <w:lang w:val="ro-RO"/>
        </w:rPr>
        <w:t>alábbi gazdasági érdekszövet</w:t>
      </w:r>
      <w:r w:rsidR="0063300B">
        <w:rPr>
          <w:rFonts w:ascii="Arial" w:hAnsi="Arial" w:cs="Arial"/>
          <w:lang w:val="ro-RO"/>
        </w:rPr>
        <w:t>ségnek alapját képezte a szén</w:t>
      </w:r>
      <w:r w:rsidR="007717E6">
        <w:rPr>
          <w:rFonts w:ascii="Arial" w:hAnsi="Arial" w:cs="Arial"/>
          <w:lang w:val="ro-RO"/>
        </w:rPr>
        <w:t>-</w:t>
      </w:r>
      <w:r w:rsidR="0063300B">
        <w:rPr>
          <w:rFonts w:ascii="Arial" w:hAnsi="Arial" w:cs="Arial"/>
          <w:lang w:val="ro-RO"/>
        </w:rPr>
        <w:t xml:space="preserve"> és acél</w:t>
      </w:r>
      <w:r w:rsidR="007717E6">
        <w:rPr>
          <w:rFonts w:ascii="Arial" w:hAnsi="Arial" w:cs="Arial"/>
          <w:lang w:val="ro-RO"/>
        </w:rPr>
        <w:t>kereskedelem közös piaca</w:t>
      </w:r>
      <w:r w:rsidR="00A86BD1" w:rsidRPr="008D0254">
        <w:rPr>
          <w:rFonts w:ascii="Arial" w:hAnsi="Arial" w:cs="Arial"/>
          <w:lang w:val="ro-RO"/>
        </w:rPr>
        <w:t>:</w:t>
      </w:r>
    </w:p>
    <w:p w:rsidR="00A86BD1" w:rsidRPr="008D0254" w:rsidRDefault="00895351" w:rsidP="008D0254">
      <w:pPr>
        <w:spacing w:after="0" w:line="240" w:lineRule="auto"/>
        <w:ind w:firstLine="708"/>
        <w:jc w:val="both"/>
        <w:rPr>
          <w:rFonts w:ascii="Arial" w:hAnsi="Arial" w:cs="Arial"/>
          <w:lang w:val="ro-RO"/>
        </w:rPr>
      </w:pPr>
      <w:r w:rsidRPr="00265885">
        <w:rPr>
          <w:rFonts w:ascii="Arial" w:hAnsi="Arial" w:cs="Arial"/>
          <w:b/>
          <w:lang w:val="ro-RO"/>
        </w:rPr>
        <w:t>a)</w:t>
      </w:r>
      <w:r w:rsidR="008D0254" w:rsidRPr="008D0254">
        <w:rPr>
          <w:rFonts w:ascii="Arial" w:hAnsi="Arial" w:cs="Arial"/>
          <w:lang w:val="ro-RO"/>
        </w:rPr>
        <w:t xml:space="preserve"> </w:t>
      </w:r>
      <w:r w:rsidR="00634C19">
        <w:rPr>
          <w:rFonts w:ascii="Arial" w:hAnsi="Arial" w:cs="Arial"/>
          <w:lang w:val="ro-RO"/>
        </w:rPr>
        <w:t>APE</w:t>
      </w:r>
      <w:r w:rsidR="009947A2" w:rsidRPr="008D0254">
        <w:rPr>
          <w:rFonts w:ascii="Arial" w:hAnsi="Arial" w:cs="Arial"/>
          <w:lang w:val="ro-RO"/>
        </w:rPr>
        <w:t>C</w:t>
      </w:r>
      <w:r w:rsidR="008D0254" w:rsidRPr="008D0254">
        <w:rPr>
          <w:rFonts w:ascii="Arial" w:hAnsi="Arial" w:cs="Arial"/>
          <w:lang w:val="ro-RO"/>
        </w:rPr>
        <w:tab/>
      </w:r>
      <w:r w:rsidR="008D0254" w:rsidRPr="008D0254">
        <w:rPr>
          <w:rFonts w:ascii="Arial" w:hAnsi="Arial" w:cs="Arial"/>
          <w:lang w:val="ro-RO"/>
        </w:rPr>
        <w:tab/>
      </w:r>
      <w:r w:rsidR="009947A2" w:rsidRPr="00265885">
        <w:rPr>
          <w:rFonts w:ascii="Arial" w:hAnsi="Arial" w:cs="Arial"/>
          <w:b/>
          <w:lang w:val="ro-RO"/>
        </w:rPr>
        <w:t>b)</w:t>
      </w:r>
      <w:r w:rsidR="00634C19">
        <w:rPr>
          <w:rFonts w:ascii="Arial" w:hAnsi="Arial" w:cs="Arial"/>
          <w:lang w:val="ro-RO"/>
        </w:rPr>
        <w:t xml:space="preserve"> ASEA</w:t>
      </w:r>
      <w:r w:rsidR="009947A2" w:rsidRPr="008D0254">
        <w:rPr>
          <w:rFonts w:ascii="Arial" w:hAnsi="Arial" w:cs="Arial"/>
          <w:lang w:val="ro-RO"/>
        </w:rPr>
        <w:t>N</w:t>
      </w:r>
      <w:r w:rsidR="008D0254" w:rsidRPr="008D0254">
        <w:rPr>
          <w:rFonts w:ascii="Arial" w:hAnsi="Arial" w:cs="Arial"/>
          <w:lang w:val="ro-RO"/>
        </w:rPr>
        <w:tab/>
      </w:r>
      <w:r w:rsidR="008D0254" w:rsidRPr="008D0254">
        <w:rPr>
          <w:rFonts w:ascii="Arial" w:hAnsi="Arial" w:cs="Arial"/>
          <w:lang w:val="ro-RO"/>
        </w:rPr>
        <w:tab/>
      </w:r>
      <w:r w:rsidR="008D0254" w:rsidRPr="008D0254">
        <w:rPr>
          <w:rFonts w:ascii="Arial" w:hAnsi="Arial" w:cs="Arial"/>
          <w:lang w:val="ro-RO"/>
        </w:rPr>
        <w:tab/>
      </w:r>
      <w:r w:rsidR="009947A2" w:rsidRPr="00265885">
        <w:rPr>
          <w:rFonts w:ascii="Arial" w:hAnsi="Arial" w:cs="Arial"/>
          <w:b/>
          <w:lang w:val="ro-RO"/>
        </w:rPr>
        <w:t>c)</w:t>
      </w:r>
      <w:r w:rsidR="00634C19">
        <w:rPr>
          <w:rFonts w:ascii="Arial" w:hAnsi="Arial" w:cs="Arial"/>
          <w:lang w:val="ro-RO"/>
        </w:rPr>
        <w:t xml:space="preserve"> CEFT</w:t>
      </w:r>
      <w:r w:rsidR="009947A2" w:rsidRPr="008D0254">
        <w:rPr>
          <w:rFonts w:ascii="Arial" w:hAnsi="Arial" w:cs="Arial"/>
          <w:lang w:val="ro-RO"/>
        </w:rPr>
        <w:t>A</w:t>
      </w:r>
      <w:r w:rsidR="008D0254" w:rsidRPr="008D0254">
        <w:rPr>
          <w:rFonts w:ascii="Arial" w:hAnsi="Arial" w:cs="Arial"/>
          <w:lang w:val="ro-RO"/>
        </w:rPr>
        <w:tab/>
      </w:r>
      <w:r w:rsidR="008D0254" w:rsidRPr="008D0254">
        <w:rPr>
          <w:rFonts w:ascii="Arial" w:hAnsi="Arial" w:cs="Arial"/>
          <w:lang w:val="ro-RO"/>
        </w:rPr>
        <w:tab/>
      </w:r>
      <w:r w:rsidR="00A86BD1" w:rsidRPr="00265885">
        <w:rPr>
          <w:rFonts w:ascii="Arial" w:hAnsi="Arial" w:cs="Arial"/>
          <w:b/>
          <w:lang w:val="ro-RO"/>
        </w:rPr>
        <w:t>d)</w:t>
      </w:r>
      <w:r w:rsidR="00A86BD1" w:rsidRPr="008D0254">
        <w:rPr>
          <w:rFonts w:ascii="Arial" w:hAnsi="Arial" w:cs="Arial"/>
          <w:lang w:val="ro-RO"/>
        </w:rPr>
        <w:t xml:space="preserve"> </w:t>
      </w:r>
      <w:r w:rsidR="00634C19">
        <w:rPr>
          <w:rFonts w:ascii="Arial" w:hAnsi="Arial" w:cs="Arial"/>
          <w:lang w:val="ro-RO"/>
        </w:rPr>
        <w:t>EU</w:t>
      </w:r>
    </w:p>
    <w:p w:rsidR="00DE7BD7" w:rsidRPr="008D0254" w:rsidRDefault="00DE7BD7" w:rsidP="008D025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895351">
        <w:rPr>
          <w:rFonts w:ascii="Arial" w:hAnsi="Arial" w:cs="Arial"/>
          <w:b/>
          <w:lang w:val="ro-RO"/>
        </w:rPr>
        <w:t>2.</w:t>
      </w:r>
      <w:r w:rsidR="00895351">
        <w:rPr>
          <w:rFonts w:ascii="Arial" w:hAnsi="Arial" w:cs="Arial"/>
          <w:lang w:val="ro-RO"/>
        </w:rPr>
        <w:t xml:space="preserve"> </w:t>
      </w:r>
      <w:r w:rsidR="00AC351C">
        <w:rPr>
          <w:rFonts w:ascii="Arial" w:hAnsi="Arial" w:cs="Arial"/>
          <w:lang w:val="ro-RO"/>
        </w:rPr>
        <w:t>A tundra</w:t>
      </w:r>
      <w:r w:rsidR="007717E6">
        <w:rPr>
          <w:rFonts w:ascii="Arial" w:hAnsi="Arial" w:cs="Arial"/>
          <w:lang w:val="ro-RO"/>
        </w:rPr>
        <w:t xml:space="preserve"> jellemző az alábbi sziget(</w:t>
      </w:r>
      <w:r w:rsidR="00AC351C">
        <w:rPr>
          <w:rFonts w:ascii="Arial" w:hAnsi="Arial" w:cs="Arial"/>
          <w:lang w:val="ro-RO"/>
        </w:rPr>
        <w:t>e</w:t>
      </w:r>
      <w:r w:rsidR="007717E6">
        <w:rPr>
          <w:rFonts w:ascii="Arial" w:hAnsi="Arial" w:cs="Arial"/>
          <w:lang w:val="ro-RO"/>
        </w:rPr>
        <w:t>k) déli részén</w:t>
      </w:r>
      <w:r w:rsidRPr="008D0254">
        <w:rPr>
          <w:rFonts w:ascii="Arial" w:hAnsi="Arial" w:cs="Arial"/>
          <w:lang w:val="ro-RO"/>
        </w:rPr>
        <w:t>:</w:t>
      </w:r>
    </w:p>
    <w:p w:rsidR="00DE7BD7" w:rsidRPr="008D0254" w:rsidRDefault="00DE7BD7" w:rsidP="008D0254">
      <w:pPr>
        <w:spacing w:after="0" w:line="240" w:lineRule="auto"/>
        <w:ind w:firstLine="708"/>
        <w:jc w:val="both"/>
        <w:rPr>
          <w:rFonts w:ascii="Arial" w:hAnsi="Arial" w:cs="Arial"/>
          <w:lang w:val="ro-RO"/>
        </w:rPr>
      </w:pPr>
      <w:r w:rsidRPr="00265885">
        <w:rPr>
          <w:rFonts w:ascii="Arial" w:hAnsi="Arial" w:cs="Arial"/>
          <w:b/>
          <w:lang w:val="ro-RO"/>
        </w:rPr>
        <w:t>a)</w:t>
      </w:r>
      <w:r w:rsidRPr="008D0254">
        <w:rPr>
          <w:rFonts w:ascii="Arial" w:hAnsi="Arial" w:cs="Arial"/>
          <w:lang w:val="ro-RO"/>
        </w:rPr>
        <w:t xml:space="preserve"> </w:t>
      </w:r>
      <w:r w:rsidR="007717E6">
        <w:rPr>
          <w:rFonts w:ascii="Arial" w:hAnsi="Arial" w:cs="Arial"/>
          <w:lang w:val="ro-RO"/>
        </w:rPr>
        <w:t>Ír-sziget</w:t>
      </w:r>
      <w:r w:rsidRPr="008D0254">
        <w:rPr>
          <w:rFonts w:ascii="Arial" w:hAnsi="Arial" w:cs="Arial"/>
          <w:lang w:val="ro-RO"/>
        </w:rPr>
        <w:tab/>
      </w:r>
      <w:r w:rsidRPr="008D0254">
        <w:rPr>
          <w:rFonts w:ascii="Arial" w:hAnsi="Arial" w:cs="Arial"/>
          <w:lang w:val="ro-RO"/>
        </w:rPr>
        <w:tab/>
      </w:r>
      <w:r w:rsidRPr="00265885">
        <w:rPr>
          <w:rFonts w:ascii="Arial" w:hAnsi="Arial" w:cs="Arial"/>
          <w:b/>
          <w:lang w:val="ro-RO"/>
        </w:rPr>
        <w:t>b)</w:t>
      </w:r>
      <w:r w:rsidR="007717E6">
        <w:rPr>
          <w:rFonts w:ascii="Arial" w:hAnsi="Arial" w:cs="Arial"/>
          <w:lang w:val="ro-RO"/>
        </w:rPr>
        <w:t xml:space="preserve"> Húsvét-szigetek</w:t>
      </w:r>
      <w:r w:rsidR="007717E6">
        <w:rPr>
          <w:rFonts w:ascii="Arial" w:hAnsi="Arial" w:cs="Arial"/>
          <w:lang w:val="ro-RO"/>
        </w:rPr>
        <w:tab/>
      </w:r>
      <w:r w:rsidR="00D126CB">
        <w:rPr>
          <w:rFonts w:ascii="Arial" w:hAnsi="Arial" w:cs="Arial"/>
          <w:lang w:val="ro-RO"/>
        </w:rPr>
        <w:tab/>
      </w:r>
      <w:r w:rsidRPr="00265885">
        <w:rPr>
          <w:rFonts w:ascii="Arial" w:hAnsi="Arial" w:cs="Arial"/>
          <w:b/>
          <w:lang w:val="ro-RO"/>
        </w:rPr>
        <w:t>c)</w:t>
      </w:r>
      <w:r w:rsidRPr="008D0254">
        <w:rPr>
          <w:rFonts w:ascii="Arial" w:hAnsi="Arial" w:cs="Arial"/>
          <w:lang w:val="ro-RO"/>
        </w:rPr>
        <w:t xml:space="preserve"> S</w:t>
      </w:r>
      <w:r w:rsidR="007717E6">
        <w:rPr>
          <w:rFonts w:ascii="Arial" w:hAnsi="Arial" w:cs="Arial"/>
          <w:lang w:val="ro-RO"/>
        </w:rPr>
        <w:t>zok</w:t>
      </w:r>
      <w:r w:rsidRPr="008D0254">
        <w:rPr>
          <w:rFonts w:ascii="Arial" w:hAnsi="Arial" w:cs="Arial"/>
          <w:lang w:val="ro-RO"/>
        </w:rPr>
        <w:t>otra</w:t>
      </w:r>
      <w:r w:rsidR="007717E6">
        <w:rPr>
          <w:rFonts w:ascii="Arial" w:hAnsi="Arial" w:cs="Arial"/>
          <w:lang w:val="ro-RO"/>
        </w:rPr>
        <w:t>-szigetek</w:t>
      </w:r>
      <w:r w:rsidRPr="008D0254">
        <w:rPr>
          <w:rFonts w:ascii="Arial" w:hAnsi="Arial" w:cs="Arial"/>
          <w:lang w:val="ro-RO"/>
        </w:rPr>
        <w:t xml:space="preserve"> </w:t>
      </w:r>
      <w:r w:rsidR="00D126CB">
        <w:rPr>
          <w:rFonts w:ascii="Arial" w:hAnsi="Arial" w:cs="Arial"/>
          <w:lang w:val="ro-RO"/>
        </w:rPr>
        <w:tab/>
      </w:r>
      <w:r w:rsidRPr="00265885">
        <w:rPr>
          <w:rFonts w:ascii="Arial" w:hAnsi="Arial" w:cs="Arial"/>
          <w:b/>
          <w:lang w:val="ro-RO"/>
        </w:rPr>
        <w:t>d)</w:t>
      </w:r>
      <w:r w:rsidR="00895351">
        <w:rPr>
          <w:rFonts w:ascii="Arial" w:hAnsi="Arial" w:cs="Arial"/>
          <w:lang w:val="ro-RO"/>
        </w:rPr>
        <w:t xml:space="preserve"> </w:t>
      </w:r>
      <w:r w:rsidR="007717E6">
        <w:rPr>
          <w:rFonts w:ascii="Arial" w:hAnsi="Arial" w:cs="Arial"/>
          <w:lang w:val="ro-RO"/>
        </w:rPr>
        <w:t>Tűzföld</w:t>
      </w:r>
    </w:p>
    <w:p w:rsidR="007237C5" w:rsidRPr="008D0254" w:rsidRDefault="007237C5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8D0254">
        <w:rPr>
          <w:rFonts w:ascii="Arial" w:hAnsi="Arial" w:cs="Arial"/>
          <w:b/>
          <w:lang w:val="ro-RO"/>
        </w:rPr>
        <w:t>3.</w:t>
      </w:r>
      <w:r w:rsidRPr="008D0254">
        <w:rPr>
          <w:rFonts w:ascii="Arial" w:hAnsi="Arial" w:cs="Arial"/>
          <w:lang w:val="ro-RO"/>
        </w:rPr>
        <w:t xml:space="preserve"> </w:t>
      </w:r>
      <w:r w:rsidR="007717E6">
        <w:rPr>
          <w:rFonts w:ascii="Arial" w:hAnsi="Arial" w:cs="Arial"/>
          <w:lang w:val="ro-RO"/>
        </w:rPr>
        <w:t>A</w:t>
      </w:r>
      <w:r w:rsidR="00AC351C">
        <w:rPr>
          <w:rFonts w:ascii="Arial" w:hAnsi="Arial" w:cs="Arial"/>
          <w:lang w:val="ro-RO"/>
        </w:rPr>
        <w:t xml:space="preserve"> következő katasztrófa</w:t>
      </w:r>
      <w:r w:rsidR="007717E6">
        <w:rPr>
          <w:rFonts w:ascii="Arial" w:hAnsi="Arial" w:cs="Arial"/>
          <w:lang w:val="ro-RO"/>
        </w:rPr>
        <w:t>típushoz sorolható a sertéspestis</w:t>
      </w:r>
      <w:r w:rsidRPr="008D0254">
        <w:rPr>
          <w:rFonts w:ascii="Arial" w:hAnsi="Arial" w:cs="Arial"/>
          <w:lang w:val="ro-RO"/>
        </w:rPr>
        <w:t>:</w:t>
      </w:r>
    </w:p>
    <w:p w:rsidR="007237C5" w:rsidRPr="008D0254" w:rsidRDefault="00895351" w:rsidP="008D0254">
      <w:pPr>
        <w:spacing w:after="0" w:line="240" w:lineRule="auto"/>
        <w:ind w:firstLine="708"/>
        <w:jc w:val="both"/>
        <w:rPr>
          <w:rFonts w:ascii="Arial" w:hAnsi="Arial" w:cs="Arial"/>
          <w:lang w:val="ro-RO"/>
        </w:rPr>
      </w:pPr>
      <w:r w:rsidRPr="00265885">
        <w:rPr>
          <w:rFonts w:ascii="Arial" w:hAnsi="Arial" w:cs="Arial"/>
          <w:b/>
          <w:lang w:val="ro-RO"/>
        </w:rPr>
        <w:t>a)</w:t>
      </w:r>
      <w:r w:rsidR="008D0254" w:rsidRPr="008D0254">
        <w:rPr>
          <w:rFonts w:ascii="Arial" w:hAnsi="Arial" w:cs="Arial"/>
          <w:lang w:val="ro-RO"/>
        </w:rPr>
        <w:t xml:space="preserve"> </w:t>
      </w:r>
      <w:r w:rsidR="007717E6">
        <w:rPr>
          <w:rFonts w:ascii="Arial" w:hAnsi="Arial" w:cs="Arial"/>
          <w:lang w:val="ro-RO"/>
        </w:rPr>
        <w:t>antropikus</w:t>
      </w:r>
      <w:r w:rsidR="00D126CB">
        <w:rPr>
          <w:rFonts w:ascii="Arial" w:hAnsi="Arial" w:cs="Arial"/>
          <w:lang w:val="ro-RO"/>
        </w:rPr>
        <w:tab/>
      </w:r>
      <w:r w:rsidR="00D126CB">
        <w:rPr>
          <w:rFonts w:ascii="Arial" w:hAnsi="Arial" w:cs="Arial"/>
          <w:lang w:val="ro-RO"/>
        </w:rPr>
        <w:tab/>
      </w:r>
      <w:r w:rsidR="009947A2" w:rsidRPr="00265885">
        <w:rPr>
          <w:rFonts w:ascii="Arial" w:hAnsi="Arial" w:cs="Arial"/>
          <w:b/>
          <w:lang w:val="ro-RO"/>
        </w:rPr>
        <w:t>b)</w:t>
      </w:r>
      <w:r w:rsidR="007717E6">
        <w:rPr>
          <w:rFonts w:ascii="Arial" w:hAnsi="Arial" w:cs="Arial"/>
          <w:lang w:val="ro-RO"/>
        </w:rPr>
        <w:t xml:space="preserve"> biológiai</w:t>
      </w:r>
      <w:r w:rsidR="00D126CB">
        <w:rPr>
          <w:rFonts w:ascii="Arial" w:hAnsi="Arial" w:cs="Arial"/>
          <w:lang w:val="ro-RO"/>
        </w:rPr>
        <w:tab/>
      </w:r>
      <w:r w:rsidR="00D126CB">
        <w:rPr>
          <w:rFonts w:ascii="Arial" w:hAnsi="Arial" w:cs="Arial"/>
          <w:lang w:val="ro-RO"/>
        </w:rPr>
        <w:tab/>
      </w:r>
      <w:r w:rsidR="00D126CB">
        <w:rPr>
          <w:rFonts w:ascii="Arial" w:hAnsi="Arial" w:cs="Arial"/>
          <w:lang w:val="ro-RO"/>
        </w:rPr>
        <w:tab/>
      </w:r>
      <w:r w:rsidR="009947A2" w:rsidRPr="00265885">
        <w:rPr>
          <w:rFonts w:ascii="Arial" w:hAnsi="Arial" w:cs="Arial"/>
          <w:b/>
          <w:lang w:val="ro-RO"/>
        </w:rPr>
        <w:t>c)</w:t>
      </w:r>
      <w:r w:rsidR="007717E6">
        <w:rPr>
          <w:rFonts w:ascii="Arial" w:hAnsi="Arial" w:cs="Arial"/>
          <w:lang w:val="ro-RO"/>
        </w:rPr>
        <w:t xml:space="preserve"> endogé</w:t>
      </w:r>
      <w:r w:rsidR="009947A2" w:rsidRPr="008D0254">
        <w:rPr>
          <w:rFonts w:ascii="Arial" w:hAnsi="Arial" w:cs="Arial"/>
          <w:lang w:val="ro-RO"/>
        </w:rPr>
        <w:t>n</w:t>
      </w:r>
      <w:r w:rsidR="00D126CB">
        <w:rPr>
          <w:rFonts w:ascii="Arial" w:hAnsi="Arial" w:cs="Arial"/>
          <w:lang w:val="ro-RO"/>
        </w:rPr>
        <w:tab/>
      </w:r>
      <w:r w:rsidR="00D126CB">
        <w:rPr>
          <w:rFonts w:ascii="Arial" w:hAnsi="Arial" w:cs="Arial"/>
          <w:lang w:val="ro-RO"/>
        </w:rPr>
        <w:tab/>
      </w:r>
      <w:r w:rsidR="006C1C24" w:rsidRPr="00265885">
        <w:rPr>
          <w:rFonts w:ascii="Arial" w:hAnsi="Arial" w:cs="Arial"/>
          <w:b/>
          <w:lang w:val="ro-RO"/>
        </w:rPr>
        <w:t>d)</w:t>
      </w:r>
      <w:r w:rsidR="007717E6">
        <w:rPr>
          <w:rFonts w:ascii="Arial" w:hAnsi="Arial" w:cs="Arial"/>
          <w:lang w:val="ro-RO"/>
        </w:rPr>
        <w:t xml:space="preserve"> társadalmi</w:t>
      </w:r>
    </w:p>
    <w:p w:rsidR="007237C5" w:rsidRPr="008D0254" w:rsidRDefault="007237C5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8D0254">
        <w:rPr>
          <w:rFonts w:ascii="Arial" w:hAnsi="Arial" w:cs="Arial"/>
          <w:b/>
          <w:lang w:val="ro-RO"/>
        </w:rPr>
        <w:t>4.</w:t>
      </w:r>
      <w:r w:rsidRPr="008D0254">
        <w:rPr>
          <w:rFonts w:ascii="Arial" w:hAnsi="Arial" w:cs="Arial"/>
          <w:lang w:val="ro-RO"/>
        </w:rPr>
        <w:t xml:space="preserve"> </w:t>
      </w:r>
      <w:r w:rsidR="007717E6">
        <w:rPr>
          <w:rFonts w:ascii="Arial" w:hAnsi="Arial" w:cs="Arial"/>
          <w:lang w:val="ro-RO"/>
        </w:rPr>
        <w:t>A hurrikán</w:t>
      </w:r>
      <w:r w:rsidR="00F9672A">
        <w:rPr>
          <w:rFonts w:ascii="Arial" w:hAnsi="Arial" w:cs="Arial"/>
          <w:lang w:val="ro-RO"/>
        </w:rPr>
        <w:t xml:space="preserve"> típusú trópusi ciklon gyakori</w:t>
      </w:r>
      <w:r w:rsidRPr="008D0254">
        <w:rPr>
          <w:rFonts w:ascii="Arial" w:hAnsi="Arial" w:cs="Arial"/>
          <w:lang w:val="ro-RO"/>
        </w:rPr>
        <w:t>:</w:t>
      </w:r>
    </w:p>
    <w:p w:rsidR="000471AF" w:rsidRPr="006C1C24" w:rsidRDefault="008D0254" w:rsidP="008D0254">
      <w:pPr>
        <w:spacing w:after="0" w:line="240" w:lineRule="auto"/>
        <w:ind w:firstLine="708"/>
        <w:jc w:val="both"/>
        <w:rPr>
          <w:rFonts w:ascii="Arial" w:hAnsi="Arial" w:cs="Arial"/>
          <w:lang w:val="ro-RO"/>
        </w:rPr>
      </w:pPr>
      <w:r w:rsidRPr="00265885">
        <w:rPr>
          <w:rFonts w:ascii="Arial" w:hAnsi="Arial" w:cs="Arial"/>
          <w:b/>
          <w:lang w:val="ro-RO"/>
        </w:rPr>
        <w:t>a)</w:t>
      </w:r>
      <w:r>
        <w:rPr>
          <w:rFonts w:ascii="Arial" w:hAnsi="Arial" w:cs="Arial"/>
          <w:lang w:val="ro-RO"/>
        </w:rPr>
        <w:t xml:space="preserve"> </w:t>
      </w:r>
      <w:r w:rsidR="00F9672A">
        <w:rPr>
          <w:rFonts w:ascii="Arial" w:hAnsi="Arial" w:cs="Arial"/>
          <w:lang w:val="ro-RO"/>
        </w:rPr>
        <w:t>Arab - tengeren</w:t>
      </w:r>
      <w:r w:rsidR="00D126CB">
        <w:rPr>
          <w:rFonts w:ascii="Arial" w:hAnsi="Arial" w:cs="Arial"/>
          <w:lang w:val="ro-RO"/>
        </w:rPr>
        <w:tab/>
      </w:r>
      <w:r w:rsidR="000471AF" w:rsidRPr="00265885">
        <w:rPr>
          <w:rFonts w:ascii="Arial" w:hAnsi="Arial" w:cs="Arial"/>
          <w:b/>
          <w:lang w:val="ro-RO"/>
        </w:rPr>
        <w:t>b)</w:t>
      </w:r>
      <w:r w:rsidR="000471AF" w:rsidRPr="006C1C24">
        <w:rPr>
          <w:rFonts w:ascii="Arial" w:hAnsi="Arial" w:cs="Arial"/>
          <w:lang w:val="ro-RO"/>
        </w:rPr>
        <w:t xml:space="preserve"> Barents</w:t>
      </w:r>
      <w:r w:rsidR="00F9672A">
        <w:rPr>
          <w:rFonts w:ascii="Arial" w:hAnsi="Arial" w:cs="Arial"/>
          <w:lang w:val="ro-RO"/>
        </w:rPr>
        <w:t xml:space="preserve"> – tengeren</w:t>
      </w:r>
      <w:r w:rsidR="00D126CB">
        <w:rPr>
          <w:rFonts w:ascii="Arial" w:hAnsi="Arial" w:cs="Arial"/>
          <w:lang w:val="ro-RO"/>
        </w:rPr>
        <w:tab/>
      </w:r>
      <w:r w:rsidR="000471AF" w:rsidRPr="00265885">
        <w:rPr>
          <w:rFonts w:ascii="Arial" w:hAnsi="Arial" w:cs="Arial"/>
          <w:b/>
          <w:lang w:val="ro-RO"/>
        </w:rPr>
        <w:t>c)</w:t>
      </w:r>
      <w:r w:rsidR="00F9672A">
        <w:rPr>
          <w:rFonts w:ascii="Arial" w:hAnsi="Arial" w:cs="Arial"/>
          <w:lang w:val="ro-RO"/>
        </w:rPr>
        <w:t xml:space="preserve"> Karib - tengeren</w:t>
      </w:r>
      <w:r w:rsidR="00D126CB">
        <w:rPr>
          <w:rFonts w:ascii="Arial" w:hAnsi="Arial" w:cs="Arial"/>
          <w:lang w:val="ro-RO"/>
        </w:rPr>
        <w:tab/>
      </w:r>
      <w:r w:rsidR="006C1C24" w:rsidRPr="00265885">
        <w:rPr>
          <w:rFonts w:ascii="Arial" w:hAnsi="Arial" w:cs="Arial"/>
          <w:b/>
          <w:lang w:val="ro-RO"/>
        </w:rPr>
        <w:t>d)</w:t>
      </w:r>
      <w:r w:rsidR="00F9672A">
        <w:rPr>
          <w:rFonts w:ascii="Arial" w:hAnsi="Arial" w:cs="Arial"/>
          <w:lang w:val="ro-RO"/>
        </w:rPr>
        <w:t xml:space="preserve"> Északi - tengeren</w:t>
      </w:r>
    </w:p>
    <w:p w:rsidR="00BA7A6D" w:rsidRPr="006C1C24" w:rsidRDefault="00BA7A6D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617BB6">
        <w:rPr>
          <w:rFonts w:ascii="Arial" w:hAnsi="Arial" w:cs="Arial"/>
          <w:b/>
          <w:lang w:val="ro-RO"/>
        </w:rPr>
        <w:t>5.</w:t>
      </w:r>
      <w:r w:rsidRPr="006C1C24">
        <w:rPr>
          <w:rFonts w:ascii="Arial" w:hAnsi="Arial" w:cs="Arial"/>
          <w:lang w:val="ro-RO"/>
        </w:rPr>
        <w:t xml:space="preserve"> </w:t>
      </w:r>
      <w:r w:rsidR="00F9672A">
        <w:rPr>
          <w:rFonts w:ascii="Arial" w:hAnsi="Arial" w:cs="Arial"/>
          <w:lang w:val="ro-RO"/>
        </w:rPr>
        <w:t>Az elsivatagosodás által legkevésbé sújtott földrész</w:t>
      </w:r>
      <w:r w:rsidRPr="006C1C24">
        <w:rPr>
          <w:rFonts w:ascii="Arial" w:hAnsi="Arial" w:cs="Arial"/>
          <w:lang w:val="ro-RO"/>
        </w:rPr>
        <w:t>:</w:t>
      </w:r>
    </w:p>
    <w:p w:rsidR="00BA7A6D" w:rsidRDefault="00D126CB" w:rsidP="008D0254">
      <w:pPr>
        <w:spacing w:after="0" w:line="240" w:lineRule="auto"/>
        <w:ind w:firstLine="708"/>
        <w:jc w:val="both"/>
        <w:rPr>
          <w:rFonts w:ascii="Arial" w:hAnsi="Arial" w:cs="Arial"/>
          <w:lang w:val="ro-RO"/>
        </w:rPr>
      </w:pPr>
      <w:r w:rsidRPr="00265885">
        <w:rPr>
          <w:rFonts w:ascii="Arial" w:hAnsi="Arial" w:cs="Arial"/>
          <w:b/>
          <w:lang w:val="ro-RO"/>
        </w:rPr>
        <w:t>a)</w:t>
      </w:r>
      <w:r>
        <w:rPr>
          <w:rFonts w:ascii="Arial" w:hAnsi="Arial" w:cs="Arial"/>
          <w:lang w:val="ro-RO"/>
        </w:rPr>
        <w:t xml:space="preserve"> </w:t>
      </w:r>
      <w:r w:rsidR="00F9672A">
        <w:rPr>
          <w:rFonts w:ascii="Arial" w:hAnsi="Arial" w:cs="Arial"/>
          <w:lang w:val="ro-RO"/>
        </w:rPr>
        <w:t>Afrik</w:t>
      </w:r>
      <w:r w:rsidR="00BA7A6D" w:rsidRPr="006C1C24">
        <w:rPr>
          <w:rFonts w:ascii="Arial" w:hAnsi="Arial" w:cs="Arial"/>
          <w:lang w:val="ro-RO"/>
        </w:rPr>
        <w:t>a</w:t>
      </w:r>
      <w:r w:rsidR="00B779A9">
        <w:rPr>
          <w:rFonts w:ascii="Arial" w:hAnsi="Arial" w:cs="Arial"/>
          <w:lang w:val="ro-RO"/>
        </w:rPr>
        <w:tab/>
      </w:r>
      <w:r w:rsidR="00B779A9">
        <w:rPr>
          <w:rFonts w:ascii="Arial" w:hAnsi="Arial" w:cs="Arial"/>
          <w:lang w:val="ro-RO"/>
        </w:rPr>
        <w:tab/>
      </w:r>
      <w:r w:rsidR="009947A2" w:rsidRPr="00265885">
        <w:rPr>
          <w:rFonts w:ascii="Arial" w:hAnsi="Arial" w:cs="Arial"/>
          <w:b/>
          <w:lang w:val="ro-RO"/>
        </w:rPr>
        <w:t>b)</w:t>
      </w:r>
      <w:r w:rsidR="009947A2" w:rsidRPr="006C1C24">
        <w:rPr>
          <w:rFonts w:ascii="Arial" w:hAnsi="Arial" w:cs="Arial"/>
          <w:lang w:val="ro-RO"/>
        </w:rPr>
        <w:t xml:space="preserve"> </w:t>
      </w:r>
      <w:r w:rsidR="00F9672A">
        <w:rPr>
          <w:rFonts w:ascii="Arial" w:hAnsi="Arial" w:cs="Arial"/>
          <w:lang w:val="ro-RO"/>
        </w:rPr>
        <w:t>Észak - Amerika</w:t>
      </w:r>
      <w:r w:rsidR="00B779A9">
        <w:rPr>
          <w:rFonts w:ascii="Arial" w:hAnsi="Arial" w:cs="Arial"/>
          <w:lang w:val="ro-RO"/>
        </w:rPr>
        <w:tab/>
      </w:r>
      <w:r w:rsidR="00B779A9">
        <w:rPr>
          <w:rFonts w:ascii="Arial" w:hAnsi="Arial" w:cs="Arial"/>
          <w:lang w:val="ro-RO"/>
        </w:rPr>
        <w:tab/>
      </w:r>
      <w:r w:rsidR="009947A2" w:rsidRPr="00265885">
        <w:rPr>
          <w:rFonts w:ascii="Arial" w:hAnsi="Arial" w:cs="Arial"/>
          <w:b/>
          <w:lang w:val="ro-RO"/>
        </w:rPr>
        <w:t>c)</w:t>
      </w:r>
      <w:r w:rsidR="009947A2" w:rsidRPr="006C1C24">
        <w:rPr>
          <w:rFonts w:ascii="Arial" w:hAnsi="Arial" w:cs="Arial"/>
          <w:lang w:val="ro-RO"/>
        </w:rPr>
        <w:t xml:space="preserve"> Aus</w:t>
      </w:r>
      <w:r w:rsidR="00F9672A">
        <w:rPr>
          <w:rFonts w:ascii="Arial" w:hAnsi="Arial" w:cs="Arial"/>
          <w:lang w:val="ro-RO"/>
        </w:rPr>
        <w:t>ztrá</w:t>
      </w:r>
      <w:r w:rsidR="009947A2" w:rsidRPr="006C1C24">
        <w:rPr>
          <w:rFonts w:ascii="Arial" w:hAnsi="Arial" w:cs="Arial"/>
          <w:lang w:val="ro-RO"/>
        </w:rPr>
        <w:t>lia</w:t>
      </w:r>
      <w:r w:rsidR="00B779A9">
        <w:rPr>
          <w:rFonts w:ascii="Arial" w:hAnsi="Arial" w:cs="Arial"/>
          <w:lang w:val="ro-RO"/>
        </w:rPr>
        <w:tab/>
      </w:r>
      <w:r w:rsidR="00B779A9">
        <w:rPr>
          <w:rFonts w:ascii="Arial" w:hAnsi="Arial" w:cs="Arial"/>
          <w:lang w:val="ro-RO"/>
        </w:rPr>
        <w:tab/>
      </w:r>
      <w:r w:rsidR="006C1C24" w:rsidRPr="00265885">
        <w:rPr>
          <w:rFonts w:ascii="Arial" w:hAnsi="Arial" w:cs="Arial"/>
          <w:b/>
          <w:lang w:val="ro-RO"/>
        </w:rPr>
        <w:t>d)</w:t>
      </w:r>
      <w:r w:rsidR="00F9672A">
        <w:rPr>
          <w:rFonts w:ascii="Arial" w:hAnsi="Arial" w:cs="Arial"/>
          <w:lang w:val="ro-RO"/>
        </w:rPr>
        <w:t xml:space="preserve"> Euró</w:t>
      </w:r>
      <w:r w:rsidR="006C1C24">
        <w:rPr>
          <w:rFonts w:ascii="Arial" w:hAnsi="Arial" w:cs="Arial"/>
          <w:lang w:val="ro-RO"/>
        </w:rPr>
        <w:t>pa</w:t>
      </w:r>
    </w:p>
    <w:p w:rsidR="006C1C24" w:rsidRPr="00BA3944" w:rsidRDefault="00F9672A" w:rsidP="00E652FA">
      <w:pPr>
        <w:spacing w:after="0" w:line="240" w:lineRule="auto"/>
        <w:jc w:val="right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10 pont</w:t>
      </w:r>
    </w:p>
    <w:p w:rsidR="00BA7A6D" w:rsidRPr="006C1C24" w:rsidRDefault="00BA7A6D" w:rsidP="00E652FA">
      <w:pPr>
        <w:spacing w:after="0" w:line="240" w:lineRule="auto"/>
        <w:ind w:left="284"/>
        <w:jc w:val="both"/>
        <w:rPr>
          <w:rFonts w:ascii="Arial" w:hAnsi="Arial" w:cs="Arial"/>
          <w:lang w:val="ro-RO"/>
        </w:rPr>
      </w:pPr>
      <w:r w:rsidRPr="006C1C24">
        <w:rPr>
          <w:rFonts w:ascii="Arial" w:hAnsi="Arial" w:cs="Arial"/>
          <w:b/>
          <w:lang w:val="ro-RO"/>
        </w:rPr>
        <w:t>B.</w:t>
      </w:r>
      <w:r w:rsidRPr="006C1C24">
        <w:rPr>
          <w:rFonts w:ascii="Arial" w:hAnsi="Arial" w:cs="Arial"/>
          <w:lang w:val="ro-RO"/>
        </w:rPr>
        <w:t xml:space="preserve"> </w:t>
      </w:r>
      <w:r w:rsidR="00F9672A">
        <w:rPr>
          <w:rFonts w:ascii="Arial" w:hAnsi="Arial" w:cs="Arial"/>
          <w:lang w:val="ro-RO"/>
        </w:rPr>
        <w:t>Egészítsétek ki a mondatokat!</w:t>
      </w:r>
    </w:p>
    <w:p w:rsidR="00BA7A6D" w:rsidRPr="00972CC3" w:rsidRDefault="009947A2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617BB6">
        <w:rPr>
          <w:rFonts w:ascii="Arial" w:hAnsi="Arial" w:cs="Arial"/>
          <w:b/>
          <w:lang w:val="ro-RO"/>
        </w:rPr>
        <w:t>1.</w:t>
      </w:r>
      <w:r w:rsidRPr="00BA3944">
        <w:rPr>
          <w:rFonts w:ascii="Arial" w:hAnsi="Arial" w:cs="Arial"/>
          <w:lang w:val="ro-RO"/>
        </w:rPr>
        <w:t xml:space="preserve"> </w:t>
      </w:r>
      <w:r w:rsidR="00F9672A">
        <w:rPr>
          <w:rFonts w:ascii="Arial" w:hAnsi="Arial" w:cs="Arial"/>
          <w:lang w:val="ro-RO"/>
        </w:rPr>
        <w:t>Kanada északi partvidékére a ………. környezettípus jellemző.</w:t>
      </w:r>
    </w:p>
    <w:p w:rsidR="00BA7A6D" w:rsidRPr="00972CC3" w:rsidRDefault="00BA7A6D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617BB6">
        <w:rPr>
          <w:rFonts w:ascii="Arial" w:hAnsi="Arial" w:cs="Arial"/>
          <w:b/>
          <w:lang w:val="ro-RO"/>
        </w:rPr>
        <w:t>2.</w:t>
      </w:r>
      <w:r w:rsidRPr="00972CC3">
        <w:rPr>
          <w:rFonts w:ascii="Arial" w:hAnsi="Arial" w:cs="Arial"/>
          <w:lang w:val="ro-RO"/>
        </w:rPr>
        <w:t xml:space="preserve"> </w:t>
      </w:r>
      <w:r w:rsidR="00F9672A">
        <w:rPr>
          <w:rFonts w:ascii="Arial" w:hAnsi="Arial" w:cs="Arial"/>
          <w:lang w:val="ro-RO"/>
        </w:rPr>
        <w:t>A környezet edafikus eleme a ……..</w:t>
      </w:r>
    </w:p>
    <w:p w:rsidR="00BA3944" w:rsidRPr="00972CC3" w:rsidRDefault="00BA7A6D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617BB6">
        <w:rPr>
          <w:rFonts w:ascii="Arial" w:hAnsi="Arial" w:cs="Arial"/>
          <w:b/>
          <w:lang w:val="ro-RO"/>
        </w:rPr>
        <w:t>3.</w:t>
      </w:r>
      <w:r w:rsidR="00F9672A">
        <w:rPr>
          <w:rFonts w:ascii="Arial" w:hAnsi="Arial" w:cs="Arial"/>
          <w:lang w:val="ro-RO"/>
        </w:rPr>
        <w:t xml:space="preserve"> ……… </w:t>
      </w:r>
      <w:r w:rsidR="00EE42B9">
        <w:rPr>
          <w:rFonts w:ascii="Arial" w:hAnsi="Arial" w:cs="Arial"/>
          <w:lang w:val="ro-RO"/>
        </w:rPr>
        <w:t>(</w:t>
      </w:r>
      <w:r w:rsidR="00F9672A">
        <w:rPr>
          <w:rFonts w:ascii="Arial" w:hAnsi="Arial" w:cs="Arial"/>
          <w:lang w:val="ro-RO"/>
        </w:rPr>
        <w:t>országban</w:t>
      </w:r>
      <w:r w:rsidR="00EE42B9">
        <w:rPr>
          <w:rFonts w:ascii="Arial" w:hAnsi="Arial" w:cs="Arial"/>
          <w:lang w:val="ro-RO"/>
        </w:rPr>
        <w:t>)</w:t>
      </w:r>
      <w:r w:rsidR="00F9672A">
        <w:rPr>
          <w:rFonts w:ascii="Arial" w:hAnsi="Arial" w:cs="Arial"/>
          <w:lang w:val="ro-RO"/>
        </w:rPr>
        <w:t xml:space="preserve"> található </w:t>
      </w:r>
      <w:r w:rsidR="00EE42B9">
        <w:rPr>
          <w:rFonts w:ascii="Arial" w:hAnsi="Arial" w:cs="Arial"/>
          <w:lang w:val="ro-RO"/>
        </w:rPr>
        <w:t xml:space="preserve">a </w:t>
      </w:r>
      <w:r w:rsidR="00AC351C">
        <w:rPr>
          <w:rFonts w:ascii="Arial" w:hAnsi="Arial" w:cs="Arial"/>
          <w:lang w:val="ro-RO"/>
        </w:rPr>
        <w:t>komodó</w:t>
      </w:r>
      <w:r w:rsidR="00EE42B9">
        <w:rPr>
          <w:rFonts w:ascii="Arial" w:hAnsi="Arial" w:cs="Arial"/>
          <w:lang w:val="ro-RO"/>
        </w:rPr>
        <w:t>i sárkány (varánusz) élőhelyéül szolgáló nemzeti park.</w:t>
      </w:r>
    </w:p>
    <w:p w:rsidR="007237C5" w:rsidRPr="00972CC3" w:rsidRDefault="003B37EA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617BB6">
        <w:rPr>
          <w:rFonts w:ascii="Arial" w:hAnsi="Arial" w:cs="Arial"/>
          <w:b/>
          <w:lang w:val="ro-RO"/>
        </w:rPr>
        <w:t>4.</w:t>
      </w:r>
      <w:r w:rsidRPr="00972CC3">
        <w:rPr>
          <w:rFonts w:ascii="Arial" w:hAnsi="Arial" w:cs="Arial"/>
          <w:lang w:val="ro-RO"/>
        </w:rPr>
        <w:t xml:space="preserve"> </w:t>
      </w:r>
      <w:r w:rsidR="00EE42B9">
        <w:rPr>
          <w:rFonts w:ascii="Arial" w:hAnsi="Arial" w:cs="Arial"/>
          <w:lang w:val="ro-RO"/>
        </w:rPr>
        <w:t>A levegő kémiai elemekkel történő szennyezését …….. nevezzük.</w:t>
      </w:r>
    </w:p>
    <w:p w:rsidR="009947A2" w:rsidRPr="00BA3944" w:rsidRDefault="003B37EA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617BB6">
        <w:rPr>
          <w:rFonts w:ascii="Arial" w:hAnsi="Arial" w:cs="Arial"/>
          <w:b/>
          <w:lang w:val="ro-RO"/>
        </w:rPr>
        <w:t>5.</w:t>
      </w:r>
      <w:r w:rsidRPr="00972CC3">
        <w:rPr>
          <w:rFonts w:ascii="Arial" w:hAnsi="Arial" w:cs="Arial"/>
          <w:lang w:val="ro-RO"/>
        </w:rPr>
        <w:t xml:space="preserve"> </w:t>
      </w:r>
      <w:r w:rsidR="00EE42B9">
        <w:rPr>
          <w:rFonts w:ascii="Arial" w:hAnsi="Arial" w:cs="Arial"/>
          <w:lang w:val="ro-RO"/>
        </w:rPr>
        <w:t xml:space="preserve">A </w:t>
      </w:r>
      <w:r w:rsidR="006C1C24" w:rsidRPr="00972CC3">
        <w:rPr>
          <w:rFonts w:ascii="Arial" w:hAnsi="Arial" w:cs="Arial"/>
          <w:lang w:val="fr-FR"/>
        </w:rPr>
        <w:t>“</w:t>
      </w:r>
      <w:r w:rsidR="009947A2" w:rsidRPr="00972CC3">
        <w:rPr>
          <w:rFonts w:ascii="Arial" w:hAnsi="Arial" w:cs="Arial"/>
          <w:lang w:val="ro-RO"/>
        </w:rPr>
        <w:t>mattora</w:t>
      </w:r>
      <w:r w:rsidR="006C1C24" w:rsidRPr="00972CC3">
        <w:rPr>
          <w:rFonts w:ascii="Arial" w:hAnsi="Arial" w:cs="Arial"/>
          <w:lang w:val="ro-RO"/>
        </w:rPr>
        <w:t>”</w:t>
      </w:r>
      <w:r w:rsidR="009947A2" w:rsidRPr="00972CC3">
        <w:rPr>
          <w:rFonts w:ascii="Arial" w:hAnsi="Arial" w:cs="Arial"/>
          <w:lang w:val="ro-RO"/>
        </w:rPr>
        <w:t xml:space="preserve"> </w:t>
      </w:r>
      <w:r w:rsidR="00EE42B9">
        <w:rPr>
          <w:rFonts w:ascii="Arial" w:hAnsi="Arial" w:cs="Arial"/>
          <w:lang w:val="ro-RO"/>
        </w:rPr>
        <w:t xml:space="preserve">tájtípus </w:t>
      </w:r>
      <w:r w:rsidR="00820A61">
        <w:rPr>
          <w:rFonts w:ascii="Arial" w:hAnsi="Arial" w:cs="Arial"/>
          <w:lang w:val="ro-RO"/>
        </w:rPr>
        <w:t>a …… országban jellemző.</w:t>
      </w:r>
    </w:p>
    <w:p w:rsidR="002536E6" w:rsidRPr="00BA3944" w:rsidRDefault="002536E6" w:rsidP="00E652FA">
      <w:pPr>
        <w:spacing w:after="0" w:line="240" w:lineRule="auto"/>
        <w:jc w:val="right"/>
        <w:rPr>
          <w:rFonts w:ascii="Arial" w:hAnsi="Arial" w:cs="Arial"/>
          <w:b/>
          <w:lang w:val="ro-RO"/>
        </w:rPr>
      </w:pPr>
      <w:r w:rsidRPr="00BA3944">
        <w:rPr>
          <w:rFonts w:ascii="Arial" w:hAnsi="Arial" w:cs="Arial"/>
          <w:b/>
          <w:lang w:val="ro-RO"/>
        </w:rPr>
        <w:t>10 p</w:t>
      </w:r>
      <w:r w:rsidR="00AC351C">
        <w:rPr>
          <w:rFonts w:ascii="Arial" w:hAnsi="Arial" w:cs="Arial"/>
          <w:b/>
          <w:lang w:val="ro-RO"/>
        </w:rPr>
        <w:t>ont</w:t>
      </w:r>
    </w:p>
    <w:p w:rsidR="009947A2" w:rsidRPr="00BA3944" w:rsidRDefault="009947A2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3CEC" w:rsidRPr="00BA3944" w:rsidRDefault="009464F0" w:rsidP="00E652FA">
      <w:pPr>
        <w:spacing w:after="0" w:line="240" w:lineRule="auto"/>
        <w:jc w:val="both"/>
        <w:rPr>
          <w:rFonts w:ascii="Arial" w:hAnsi="Arial" w:cs="Arial"/>
          <w:b/>
          <w:u w:val="single"/>
          <w:lang w:val="ro-RO"/>
        </w:rPr>
      </w:pPr>
      <w:r w:rsidRPr="00BA3944">
        <w:rPr>
          <w:rFonts w:ascii="Arial" w:hAnsi="Arial" w:cs="Arial"/>
          <w:b/>
          <w:u w:val="single"/>
          <w:lang w:val="ro-RO"/>
        </w:rPr>
        <w:t>II</w:t>
      </w:r>
      <w:r w:rsidR="00820A61">
        <w:rPr>
          <w:rFonts w:ascii="Arial" w:hAnsi="Arial" w:cs="Arial"/>
          <w:b/>
          <w:u w:val="single"/>
          <w:lang w:val="ro-RO"/>
        </w:rPr>
        <w:t>. Tétel</w:t>
      </w:r>
      <w:r w:rsidRPr="00BA3944">
        <w:rPr>
          <w:rFonts w:ascii="Arial" w:hAnsi="Arial" w:cs="Arial"/>
          <w:b/>
          <w:u w:val="single"/>
          <w:lang w:val="ro-RO"/>
        </w:rPr>
        <w:t xml:space="preserve"> (</w:t>
      </w:r>
      <w:r w:rsidR="00072070" w:rsidRPr="00BA3944">
        <w:rPr>
          <w:rFonts w:ascii="Arial" w:hAnsi="Arial" w:cs="Arial"/>
          <w:b/>
          <w:u w:val="single"/>
          <w:lang w:val="ro-RO"/>
        </w:rPr>
        <w:t>24</w:t>
      </w:r>
      <w:r w:rsidR="00EF4FC4" w:rsidRPr="00BA3944">
        <w:rPr>
          <w:rFonts w:ascii="Arial" w:hAnsi="Arial" w:cs="Arial"/>
          <w:b/>
          <w:u w:val="single"/>
          <w:lang w:val="ro-RO"/>
        </w:rPr>
        <w:t xml:space="preserve"> </w:t>
      </w:r>
      <w:r w:rsidR="00820A61">
        <w:rPr>
          <w:rFonts w:ascii="Arial" w:hAnsi="Arial" w:cs="Arial"/>
          <w:b/>
          <w:u w:val="single"/>
          <w:lang w:val="ro-RO"/>
        </w:rPr>
        <w:t>pont</w:t>
      </w:r>
      <w:r w:rsidRPr="00BA3944">
        <w:rPr>
          <w:rFonts w:ascii="Arial" w:hAnsi="Arial" w:cs="Arial"/>
          <w:b/>
          <w:u w:val="single"/>
          <w:lang w:val="ro-RO"/>
        </w:rPr>
        <w:t>)</w:t>
      </w:r>
    </w:p>
    <w:p w:rsidR="006C1C24" w:rsidRPr="00BA3944" w:rsidRDefault="006C1C24" w:rsidP="00E652FA">
      <w:pPr>
        <w:spacing w:after="0" w:line="240" w:lineRule="auto"/>
        <w:jc w:val="both"/>
        <w:rPr>
          <w:rFonts w:ascii="Arial" w:hAnsi="Arial" w:cs="Arial"/>
          <w:b/>
          <w:u w:val="single"/>
          <w:lang w:val="ro-RO"/>
        </w:rPr>
      </w:pPr>
    </w:p>
    <w:p w:rsidR="00072070" w:rsidRPr="00BA3944" w:rsidRDefault="00DE7BD7" w:rsidP="00BA3944">
      <w:pPr>
        <w:spacing w:after="0" w:line="240" w:lineRule="auto"/>
        <w:rPr>
          <w:rFonts w:ascii="Arial" w:hAnsi="Arial" w:cs="Arial"/>
          <w:lang w:val="ro-RO"/>
        </w:rPr>
      </w:pPr>
      <w:r w:rsidRPr="00BA3944">
        <w:rPr>
          <w:noProof/>
          <w:lang w:val="hu-HU" w:eastAsia="hu-H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200660</wp:posOffset>
            </wp:positionV>
            <wp:extent cx="3019425" cy="3009900"/>
            <wp:effectExtent l="19050" t="19050" r="9525" b="0"/>
            <wp:wrapSquare wrapText="bothSides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09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A61">
        <w:rPr>
          <w:rFonts w:ascii="Arial" w:hAnsi="Arial" w:cs="Arial"/>
          <w:lang w:val="ro-RO"/>
        </w:rPr>
        <w:t>Olvassátok el az alábbi szöveget és elemezzétek az alábbi térképrészletet!</w:t>
      </w:r>
    </w:p>
    <w:p w:rsidR="009947A2" w:rsidRPr="00BA3944" w:rsidRDefault="00DE0875" w:rsidP="00E652FA">
      <w:pPr>
        <w:pStyle w:val="HTML-kntformzott"/>
        <w:jc w:val="both"/>
        <w:rPr>
          <w:rFonts w:ascii="Arial" w:hAnsi="Arial" w:cs="Arial"/>
          <w:sz w:val="22"/>
          <w:szCs w:val="22"/>
          <w:lang w:val="ro-RO" w:eastAsia="en-US"/>
        </w:rPr>
      </w:pPr>
      <w:r w:rsidRPr="00BA3944">
        <w:rPr>
          <w:rFonts w:ascii="Arial" w:hAnsi="Arial" w:cs="Arial"/>
          <w:sz w:val="22"/>
          <w:szCs w:val="22"/>
          <w:lang w:val="ro-RO" w:eastAsia="en-US"/>
        </w:rPr>
        <w:t xml:space="preserve">     </w:t>
      </w:r>
      <w:r w:rsidR="005E08B6" w:rsidRPr="00BA3944">
        <w:rPr>
          <w:rFonts w:ascii="Arial" w:hAnsi="Arial" w:cs="Arial"/>
          <w:sz w:val="22"/>
          <w:szCs w:val="22"/>
          <w:lang w:val="ro-RO" w:eastAsia="en-US"/>
        </w:rPr>
        <w:t>”</w:t>
      </w:r>
      <w:r w:rsidR="00820A61">
        <w:rPr>
          <w:rFonts w:ascii="Arial" w:hAnsi="Arial" w:cs="Arial"/>
          <w:i/>
          <w:sz w:val="22"/>
          <w:szCs w:val="22"/>
          <w:lang w:val="ro-RO" w:eastAsia="en-US"/>
        </w:rPr>
        <w:t>London</w:t>
      </w:r>
      <w:r w:rsidR="006C1C24" w:rsidRPr="00BA3944">
        <w:rPr>
          <w:rFonts w:ascii="Arial" w:hAnsi="Arial" w:cs="Arial"/>
          <w:i/>
          <w:sz w:val="22"/>
          <w:szCs w:val="22"/>
          <w:lang w:val="ro-RO" w:eastAsia="en-US"/>
        </w:rPr>
        <w:t xml:space="preserve">? </w:t>
      </w:r>
      <w:r w:rsidR="00820A61">
        <w:rPr>
          <w:rFonts w:ascii="Arial" w:hAnsi="Arial" w:cs="Arial"/>
          <w:i/>
          <w:sz w:val="22"/>
          <w:szCs w:val="22"/>
          <w:lang w:val="ro-RO" w:eastAsia="en-US"/>
        </w:rPr>
        <w:t>Egy emlék. Velence</w:t>
      </w:r>
      <w:r w:rsidRPr="00BA3944">
        <w:rPr>
          <w:rFonts w:ascii="Arial" w:hAnsi="Arial" w:cs="Arial"/>
          <w:i/>
          <w:sz w:val="22"/>
          <w:szCs w:val="22"/>
          <w:lang w:val="ro-RO" w:eastAsia="en-US"/>
        </w:rPr>
        <w:t xml:space="preserve"> </w:t>
      </w:r>
      <w:r w:rsidR="009947A2" w:rsidRPr="00BA3944">
        <w:rPr>
          <w:rFonts w:ascii="Arial" w:hAnsi="Arial" w:cs="Arial"/>
          <w:i/>
          <w:sz w:val="22"/>
          <w:szCs w:val="22"/>
          <w:lang w:val="ro-RO" w:eastAsia="en-US"/>
        </w:rPr>
        <w:t>.</w:t>
      </w:r>
      <w:r w:rsidR="00AA11F8" w:rsidRPr="00BA3944">
        <w:rPr>
          <w:rFonts w:ascii="Arial" w:hAnsi="Arial" w:cs="Arial"/>
          <w:i/>
          <w:sz w:val="22"/>
          <w:szCs w:val="22"/>
          <w:lang w:val="ro-RO" w:eastAsia="en-US"/>
        </w:rPr>
        <w:t>.</w:t>
      </w:r>
      <w:r w:rsidR="005E08B6" w:rsidRPr="00BA3944">
        <w:rPr>
          <w:rFonts w:ascii="Arial" w:hAnsi="Arial" w:cs="Arial"/>
          <w:i/>
          <w:sz w:val="22"/>
          <w:szCs w:val="22"/>
          <w:lang w:val="ro-RO" w:eastAsia="en-US"/>
        </w:rPr>
        <w:t>.</w:t>
      </w:r>
      <w:r w:rsidR="009947A2" w:rsidRPr="00BA3944">
        <w:rPr>
          <w:rFonts w:ascii="Arial" w:hAnsi="Arial" w:cs="Arial"/>
          <w:i/>
          <w:sz w:val="22"/>
          <w:szCs w:val="22"/>
          <w:lang w:val="ro-RO" w:eastAsia="en-US"/>
        </w:rPr>
        <w:t xml:space="preserve"> </w:t>
      </w:r>
      <w:r w:rsidR="00820A61">
        <w:rPr>
          <w:rFonts w:ascii="Arial" w:hAnsi="Arial" w:cs="Arial"/>
          <w:i/>
          <w:sz w:val="22"/>
          <w:szCs w:val="22"/>
          <w:lang w:val="ro-RO" w:eastAsia="en-US"/>
        </w:rPr>
        <w:t>amelyre igényt tart az Adriai-tenger</w:t>
      </w:r>
      <w:r w:rsidR="005E08B6" w:rsidRPr="00BA3944">
        <w:rPr>
          <w:rFonts w:ascii="Arial" w:hAnsi="Arial" w:cs="Arial"/>
          <w:i/>
          <w:sz w:val="22"/>
          <w:szCs w:val="22"/>
          <w:lang w:val="ro-RO" w:eastAsia="en-US"/>
        </w:rPr>
        <w:t xml:space="preserve">. </w:t>
      </w:r>
      <w:r w:rsidR="00820A61">
        <w:rPr>
          <w:rFonts w:ascii="Arial" w:hAnsi="Arial" w:cs="Arial"/>
          <w:i/>
          <w:sz w:val="22"/>
          <w:szCs w:val="22"/>
          <w:lang w:val="ro-RO" w:eastAsia="en-US"/>
        </w:rPr>
        <w:t>Pár ezer év múlva</w:t>
      </w:r>
      <w:r w:rsidR="005E08B6" w:rsidRPr="004B18BF">
        <w:rPr>
          <w:rFonts w:ascii="Arial" w:hAnsi="Arial" w:cs="Arial"/>
          <w:i/>
          <w:sz w:val="22"/>
          <w:szCs w:val="22"/>
          <w:lang w:val="ro-RO" w:eastAsia="en-US"/>
        </w:rPr>
        <w:t xml:space="preserve">, </w:t>
      </w:r>
      <w:r w:rsidR="00820A61">
        <w:rPr>
          <w:rFonts w:ascii="Arial" w:hAnsi="Arial" w:cs="Arial"/>
          <w:i/>
          <w:sz w:val="22"/>
          <w:szCs w:val="22"/>
          <w:lang w:val="ro-RO" w:eastAsia="en-US"/>
        </w:rPr>
        <w:t xml:space="preserve">a </w:t>
      </w:r>
      <w:r w:rsidR="00303C41">
        <w:rPr>
          <w:rFonts w:ascii="Arial" w:hAnsi="Arial" w:cs="Arial"/>
          <w:i/>
          <w:sz w:val="22"/>
          <w:szCs w:val="22"/>
          <w:lang w:val="ro-RO" w:eastAsia="en-US"/>
        </w:rPr>
        <w:t xml:space="preserve">katasztrófa </w:t>
      </w:r>
      <w:r w:rsidR="00820A61">
        <w:rPr>
          <w:rFonts w:ascii="Arial" w:hAnsi="Arial" w:cs="Arial"/>
          <w:i/>
          <w:sz w:val="22"/>
          <w:szCs w:val="22"/>
          <w:lang w:val="ro-RO" w:eastAsia="en-US"/>
        </w:rPr>
        <w:t>forgatókönyv szerint egyes ter</w:t>
      </w:r>
      <w:r w:rsidR="00303C41">
        <w:rPr>
          <w:rFonts w:ascii="Arial" w:hAnsi="Arial" w:cs="Arial"/>
          <w:i/>
          <w:sz w:val="22"/>
          <w:szCs w:val="22"/>
          <w:lang w:val="ro-RO" w:eastAsia="en-US"/>
        </w:rPr>
        <w:t>ületek eltű</w:t>
      </w:r>
      <w:r w:rsidR="00820A61">
        <w:rPr>
          <w:rFonts w:ascii="Arial" w:hAnsi="Arial" w:cs="Arial"/>
          <w:i/>
          <w:sz w:val="22"/>
          <w:szCs w:val="22"/>
          <w:lang w:val="ro-RO" w:eastAsia="en-US"/>
        </w:rPr>
        <w:t>nnek</w:t>
      </w:r>
      <w:r w:rsidR="00303C41">
        <w:rPr>
          <w:rFonts w:ascii="Arial" w:hAnsi="Arial" w:cs="Arial"/>
          <w:i/>
          <w:sz w:val="22"/>
          <w:szCs w:val="22"/>
          <w:lang w:val="ro-RO" w:eastAsia="en-US"/>
        </w:rPr>
        <w:t xml:space="preserve"> </w:t>
      </w:r>
      <w:r w:rsidR="005E08B6" w:rsidRPr="004B18BF">
        <w:rPr>
          <w:rFonts w:ascii="Arial" w:hAnsi="Arial" w:cs="Arial"/>
          <w:i/>
          <w:sz w:val="22"/>
          <w:szCs w:val="22"/>
          <w:lang w:val="ro-RO" w:eastAsia="en-US"/>
        </w:rPr>
        <w:t xml:space="preserve">(...). </w:t>
      </w:r>
      <w:r w:rsidR="00303C41">
        <w:rPr>
          <w:rFonts w:ascii="Arial" w:hAnsi="Arial" w:cs="Arial"/>
          <w:i/>
          <w:sz w:val="22"/>
          <w:szCs w:val="22"/>
          <w:lang w:val="ro-RO" w:eastAsia="en-US"/>
        </w:rPr>
        <w:t>Időközben a terjeszkedő Földközi – tenger egyesíti a Fekete – és Kaszpi – tengert is.</w:t>
      </w:r>
      <w:r w:rsidR="005E08B6" w:rsidRPr="00BA3944">
        <w:rPr>
          <w:rFonts w:ascii="Arial" w:hAnsi="Arial" w:cs="Arial"/>
          <w:sz w:val="22"/>
          <w:szCs w:val="22"/>
          <w:lang w:val="ro-RO" w:eastAsia="en-US"/>
        </w:rPr>
        <w:t>”</w:t>
      </w:r>
    </w:p>
    <w:p w:rsidR="005E08B6" w:rsidRPr="00392533" w:rsidRDefault="00626E62" w:rsidP="00E652FA">
      <w:pPr>
        <w:pStyle w:val="HTML-kntformzott"/>
        <w:jc w:val="both"/>
        <w:rPr>
          <w:rFonts w:ascii="Arial" w:hAnsi="Arial" w:cs="Arial"/>
          <w:i/>
          <w:sz w:val="16"/>
          <w:szCs w:val="16"/>
          <w:lang w:val="ro-RO" w:eastAsia="en-US"/>
        </w:rPr>
      </w:pPr>
      <w:r w:rsidRPr="00BA3944">
        <w:rPr>
          <w:rFonts w:ascii="Arial" w:hAnsi="Arial" w:cs="Arial"/>
          <w:b/>
          <w:i/>
          <w:sz w:val="16"/>
          <w:szCs w:val="16"/>
          <w:lang w:val="ro-RO" w:eastAsia="en-US"/>
        </w:rPr>
        <w:t xml:space="preserve">     </w:t>
      </w:r>
      <w:r w:rsidR="00303C41">
        <w:rPr>
          <w:rFonts w:ascii="Arial" w:hAnsi="Arial" w:cs="Arial"/>
          <w:i/>
          <w:sz w:val="16"/>
          <w:szCs w:val="16"/>
          <w:lang w:val="ro-RO" w:eastAsia="en-US"/>
        </w:rPr>
        <w:t>Forrás</w:t>
      </w:r>
      <w:r w:rsidR="005E08B6" w:rsidRPr="00BA3944">
        <w:rPr>
          <w:rFonts w:ascii="Arial" w:hAnsi="Arial" w:cs="Arial"/>
          <w:i/>
          <w:sz w:val="16"/>
          <w:szCs w:val="16"/>
          <w:lang w:val="ro-RO" w:eastAsia="en-US"/>
        </w:rPr>
        <w:t xml:space="preserve">: </w:t>
      </w:r>
      <w:r w:rsidR="005E08B6" w:rsidRPr="00392533">
        <w:rPr>
          <w:rFonts w:ascii="Arial" w:hAnsi="Arial" w:cs="Arial"/>
          <w:i/>
          <w:sz w:val="16"/>
          <w:szCs w:val="16"/>
          <w:lang w:val="ro-RO" w:eastAsia="en-US"/>
        </w:rPr>
        <w:t>National Geographic</w:t>
      </w:r>
      <w:r w:rsidR="00AC351C">
        <w:rPr>
          <w:rFonts w:ascii="Arial" w:hAnsi="Arial" w:cs="Arial"/>
          <w:i/>
          <w:sz w:val="16"/>
          <w:szCs w:val="16"/>
          <w:lang w:val="ro-RO" w:eastAsia="en-US"/>
        </w:rPr>
        <w:t xml:space="preserve"> feldolgozás</w:t>
      </w:r>
      <w:r w:rsidR="005E08B6" w:rsidRPr="00392533">
        <w:rPr>
          <w:rFonts w:ascii="Arial" w:hAnsi="Arial" w:cs="Arial"/>
          <w:i/>
          <w:sz w:val="16"/>
          <w:szCs w:val="16"/>
          <w:lang w:val="ro-RO" w:eastAsia="en-US"/>
        </w:rPr>
        <w:t xml:space="preserve">, 2013 </w:t>
      </w:r>
      <w:r w:rsidR="00AC351C">
        <w:rPr>
          <w:rFonts w:ascii="Arial" w:hAnsi="Arial" w:cs="Arial"/>
          <w:i/>
          <w:sz w:val="16"/>
          <w:szCs w:val="16"/>
          <w:lang w:val="ro-RO" w:eastAsia="en-US"/>
        </w:rPr>
        <w:t xml:space="preserve">november </w:t>
      </w:r>
      <w:r w:rsidR="005E08B6" w:rsidRPr="00392533">
        <w:rPr>
          <w:rFonts w:ascii="Arial" w:hAnsi="Arial" w:cs="Arial"/>
          <w:i/>
          <w:sz w:val="16"/>
          <w:szCs w:val="16"/>
          <w:lang w:val="ro-RO" w:eastAsia="en-US"/>
        </w:rPr>
        <w:t>(ASON TREAT, MATTHEW TWOMBLY, WEB BARR, MAGGIE SMITH, STAFF NMM., KEES VEENENBOS)</w:t>
      </w:r>
    </w:p>
    <w:p w:rsidR="009947A2" w:rsidRPr="00392533" w:rsidRDefault="00303C41" w:rsidP="00E652FA">
      <w:pPr>
        <w:pStyle w:val="Listaszerbekezds"/>
        <w:spacing w:after="0" w:line="240" w:lineRule="auto"/>
        <w:ind w:left="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Válaszoljatok az alábbi kérdésekre!</w:t>
      </w:r>
    </w:p>
    <w:p w:rsidR="003C3CEC" w:rsidRPr="008D0254" w:rsidRDefault="008D0254" w:rsidP="008D0254">
      <w:pPr>
        <w:spacing w:after="0" w:line="240" w:lineRule="auto"/>
        <w:ind w:left="66"/>
        <w:jc w:val="both"/>
        <w:rPr>
          <w:rFonts w:ascii="Arial" w:hAnsi="Arial" w:cs="Arial"/>
          <w:lang w:val="ro-RO"/>
        </w:rPr>
      </w:pPr>
      <w:r w:rsidRPr="008D0254">
        <w:rPr>
          <w:rFonts w:ascii="Arial" w:hAnsi="Arial" w:cs="Arial"/>
          <w:b/>
          <w:lang w:val="ro-RO"/>
        </w:rPr>
        <w:t>a.</w:t>
      </w:r>
      <w:r>
        <w:rPr>
          <w:rFonts w:ascii="Arial" w:hAnsi="Arial" w:cs="Arial"/>
          <w:lang w:val="ro-RO"/>
        </w:rPr>
        <w:t xml:space="preserve"> </w:t>
      </w:r>
      <w:r w:rsidR="00303C41">
        <w:rPr>
          <w:rFonts w:ascii="Arial" w:hAnsi="Arial" w:cs="Arial"/>
          <w:lang w:val="ro-RO"/>
        </w:rPr>
        <w:t xml:space="preserve">Az </w:t>
      </w:r>
      <w:r w:rsidR="00303C41" w:rsidRPr="00DF57F2">
        <w:rPr>
          <w:rFonts w:ascii="Arial" w:hAnsi="Arial" w:cs="Arial"/>
          <w:b/>
          <w:lang w:val="ro-RO"/>
        </w:rPr>
        <w:t>A</w:t>
      </w:r>
      <w:r w:rsidR="00303C41">
        <w:rPr>
          <w:rFonts w:ascii="Arial" w:hAnsi="Arial" w:cs="Arial"/>
          <w:lang w:val="ro-RO"/>
        </w:rPr>
        <w:t xml:space="preserve"> betűvel jelzett területtel kapcsolatosan nevezzétek meg:</w:t>
      </w:r>
    </w:p>
    <w:p w:rsidR="003C3CEC" w:rsidRPr="005F600E" w:rsidRDefault="009908C4" w:rsidP="009908C4">
      <w:pPr>
        <w:pStyle w:val="Listaszerbekezds"/>
        <w:spacing w:after="0" w:line="240" w:lineRule="auto"/>
        <w:ind w:left="0"/>
        <w:contextualSpacing w:val="0"/>
        <w:jc w:val="both"/>
        <w:rPr>
          <w:rFonts w:ascii="Arial" w:hAnsi="Arial" w:cs="Arial"/>
          <w:lang w:val="ro-RO"/>
        </w:rPr>
      </w:pPr>
      <w:r w:rsidRPr="009908C4">
        <w:rPr>
          <w:rFonts w:ascii="Arial" w:hAnsi="Arial" w:cs="Arial"/>
          <w:b/>
          <w:lang w:val="ro-RO"/>
        </w:rPr>
        <w:t>1.</w:t>
      </w:r>
      <w:r>
        <w:rPr>
          <w:rFonts w:ascii="Arial" w:hAnsi="Arial" w:cs="Arial"/>
          <w:lang w:val="ro-RO"/>
        </w:rPr>
        <w:t xml:space="preserve"> </w:t>
      </w:r>
      <w:r w:rsidR="00303C41">
        <w:rPr>
          <w:rFonts w:ascii="Arial" w:hAnsi="Arial" w:cs="Arial"/>
          <w:lang w:val="ro-RO"/>
        </w:rPr>
        <w:t>azt a folyamatot</w:t>
      </w:r>
      <w:r w:rsidR="00DF57F2">
        <w:rPr>
          <w:rFonts w:ascii="Arial" w:hAnsi="Arial" w:cs="Arial"/>
          <w:lang w:val="ro-RO"/>
        </w:rPr>
        <w:t xml:space="preserve"> (jelenséget)</w:t>
      </w:r>
      <w:r w:rsidR="00AC351C">
        <w:rPr>
          <w:rFonts w:ascii="Arial" w:hAnsi="Arial" w:cs="Arial"/>
          <w:lang w:val="ro-RO"/>
        </w:rPr>
        <w:t>,</w:t>
      </w:r>
      <w:r w:rsidR="00303C41">
        <w:rPr>
          <w:rFonts w:ascii="Arial" w:hAnsi="Arial" w:cs="Arial"/>
          <w:lang w:val="ro-RO"/>
        </w:rPr>
        <w:t xml:space="preserve"> amely megváltoztatja a tengerpart alakját a fenti szöveg szerint</w:t>
      </w:r>
      <w:r w:rsidR="00AC351C">
        <w:rPr>
          <w:rFonts w:ascii="Arial" w:hAnsi="Arial" w:cs="Arial"/>
          <w:lang w:val="ro-RO"/>
        </w:rPr>
        <w:t>;</w:t>
      </w:r>
      <w:r w:rsidR="003C3CEC" w:rsidRPr="005F600E">
        <w:rPr>
          <w:rFonts w:ascii="Arial" w:hAnsi="Arial" w:cs="Arial"/>
          <w:lang w:val="ro-RO"/>
        </w:rPr>
        <w:t xml:space="preserve"> </w:t>
      </w:r>
    </w:p>
    <w:p w:rsidR="00303C41" w:rsidRDefault="009908C4" w:rsidP="008D0254">
      <w:pPr>
        <w:pStyle w:val="Listaszerbekezds"/>
        <w:tabs>
          <w:tab w:val="left" w:pos="284"/>
        </w:tabs>
        <w:spacing w:after="0" w:line="240" w:lineRule="auto"/>
        <w:ind w:left="284"/>
        <w:jc w:val="both"/>
        <w:rPr>
          <w:rFonts w:ascii="Arial" w:hAnsi="Arial" w:cs="Arial"/>
          <w:lang w:val="ro-RO"/>
        </w:rPr>
      </w:pPr>
      <w:r w:rsidRPr="005F600E">
        <w:rPr>
          <w:rFonts w:ascii="Arial" w:hAnsi="Arial" w:cs="Arial"/>
          <w:b/>
          <w:lang w:val="ro-RO"/>
        </w:rPr>
        <w:t>2.</w:t>
      </w:r>
      <w:r w:rsidRPr="005F600E">
        <w:rPr>
          <w:rFonts w:ascii="Arial" w:hAnsi="Arial" w:cs="Arial"/>
          <w:lang w:val="ro-RO"/>
        </w:rPr>
        <w:t xml:space="preserve"> </w:t>
      </w:r>
      <w:r w:rsidR="00DF57F2">
        <w:rPr>
          <w:rFonts w:ascii="Arial" w:hAnsi="Arial" w:cs="Arial"/>
          <w:lang w:val="ro-RO"/>
        </w:rPr>
        <w:t>írjatok három folyamatot/jelenséget logikai sorrendben (ok - okozati típus)</w:t>
      </w:r>
      <w:r w:rsidR="00AC351C">
        <w:rPr>
          <w:rFonts w:ascii="Arial" w:hAnsi="Arial" w:cs="Arial"/>
          <w:lang w:val="ro-RO"/>
        </w:rPr>
        <w:t>,</w:t>
      </w:r>
      <w:r w:rsidR="00DF57F2">
        <w:rPr>
          <w:rFonts w:ascii="Arial" w:hAnsi="Arial" w:cs="Arial"/>
          <w:lang w:val="ro-RO"/>
        </w:rPr>
        <w:t xml:space="preserve"> amelyek következtében az </w:t>
      </w:r>
      <w:r w:rsidR="00DF57F2" w:rsidRPr="00DF57F2">
        <w:rPr>
          <w:rFonts w:ascii="Arial" w:hAnsi="Arial" w:cs="Arial"/>
          <w:b/>
          <w:lang w:val="ro-RO"/>
        </w:rPr>
        <w:t>1</w:t>
      </w:r>
      <w:r w:rsidR="00AC351C">
        <w:rPr>
          <w:rFonts w:ascii="Arial" w:hAnsi="Arial" w:cs="Arial"/>
          <w:lang w:val="ro-RO"/>
        </w:rPr>
        <w:t>-e</w:t>
      </w:r>
      <w:r w:rsidR="00DF57F2">
        <w:rPr>
          <w:rFonts w:ascii="Arial" w:hAnsi="Arial" w:cs="Arial"/>
          <w:lang w:val="ro-RO"/>
        </w:rPr>
        <w:t xml:space="preserve">s pontban említett folyamat (jelenség) </w:t>
      </w:r>
      <w:r w:rsidR="00AC351C">
        <w:rPr>
          <w:rFonts w:ascii="Arial" w:hAnsi="Arial" w:cs="Arial"/>
          <w:lang w:val="ro-RO"/>
        </w:rPr>
        <w:t>bekövetkezik;</w:t>
      </w:r>
    </w:p>
    <w:p w:rsidR="003C3CEC" w:rsidRPr="00E10EEB" w:rsidRDefault="005F600E" w:rsidP="008D0254">
      <w:pPr>
        <w:pStyle w:val="Listaszerbekezds"/>
        <w:tabs>
          <w:tab w:val="left" w:pos="0"/>
        </w:tabs>
        <w:spacing w:after="0" w:line="240" w:lineRule="auto"/>
        <w:ind w:left="0"/>
        <w:jc w:val="both"/>
        <w:rPr>
          <w:rFonts w:ascii="Arial" w:hAnsi="Arial" w:cs="Arial"/>
          <w:strike/>
          <w:lang w:val="ro-RO"/>
        </w:rPr>
      </w:pPr>
      <w:r w:rsidRPr="00E10EEB">
        <w:rPr>
          <w:rFonts w:ascii="Arial" w:hAnsi="Arial" w:cs="Arial"/>
          <w:b/>
          <w:lang w:val="ro-RO"/>
        </w:rPr>
        <w:t xml:space="preserve">3. </w:t>
      </w:r>
      <w:r w:rsidR="00DF57F2">
        <w:rPr>
          <w:rFonts w:ascii="Arial" w:hAnsi="Arial" w:cs="Arial"/>
          <w:lang w:val="ro-RO"/>
        </w:rPr>
        <w:t xml:space="preserve">két közvetett hatását a környezet elmeire az </w:t>
      </w:r>
      <w:r w:rsidR="00DF57F2" w:rsidRPr="00DF57F2">
        <w:rPr>
          <w:rFonts w:ascii="Arial" w:hAnsi="Arial" w:cs="Arial"/>
          <w:b/>
          <w:lang w:val="ro-RO"/>
        </w:rPr>
        <w:t>1</w:t>
      </w:r>
      <w:r w:rsidR="00AC351C">
        <w:rPr>
          <w:rFonts w:ascii="Arial" w:hAnsi="Arial" w:cs="Arial"/>
          <w:lang w:val="ro-RO"/>
        </w:rPr>
        <w:t>-e</w:t>
      </w:r>
      <w:r w:rsidR="00DF57F2">
        <w:rPr>
          <w:rFonts w:ascii="Arial" w:hAnsi="Arial" w:cs="Arial"/>
          <w:lang w:val="ro-RO"/>
        </w:rPr>
        <w:t xml:space="preserve">s </w:t>
      </w:r>
      <w:r w:rsidR="00AC351C">
        <w:rPr>
          <w:rFonts w:ascii="Arial" w:hAnsi="Arial" w:cs="Arial"/>
          <w:lang w:val="ro-RO"/>
        </w:rPr>
        <w:t>pontban említett folyamatnak;</w:t>
      </w:r>
    </w:p>
    <w:p w:rsidR="00E14066" w:rsidRDefault="00593709" w:rsidP="00DA1AE3">
      <w:pPr>
        <w:pStyle w:val="Listaszerbekezds"/>
        <w:tabs>
          <w:tab w:val="left" w:pos="284"/>
          <w:tab w:val="left" w:pos="9639"/>
        </w:tabs>
        <w:spacing w:after="0" w:line="240" w:lineRule="auto"/>
        <w:ind w:left="0"/>
        <w:jc w:val="both"/>
        <w:rPr>
          <w:rFonts w:ascii="Arial" w:hAnsi="Arial" w:cs="Arial"/>
          <w:lang w:val="ro-RO"/>
        </w:rPr>
      </w:pPr>
      <w:r w:rsidRPr="00E10EEB">
        <w:rPr>
          <w:rFonts w:ascii="Arial" w:hAnsi="Arial" w:cs="Arial"/>
          <w:b/>
          <w:lang w:val="ro-RO"/>
        </w:rPr>
        <w:t>4.</w:t>
      </w:r>
      <w:r w:rsidRPr="00E10EEB">
        <w:rPr>
          <w:rFonts w:ascii="Arial" w:hAnsi="Arial" w:cs="Arial"/>
          <w:lang w:val="ro-RO"/>
        </w:rPr>
        <w:t xml:space="preserve"> </w:t>
      </w:r>
      <w:r w:rsidR="00DF57F2">
        <w:rPr>
          <w:rFonts w:ascii="Arial" w:hAnsi="Arial" w:cs="Arial"/>
          <w:lang w:val="ro-RO"/>
        </w:rPr>
        <w:t>nevezz meg három országot az ábrázo</w:t>
      </w:r>
      <w:r w:rsidR="00AC351C">
        <w:rPr>
          <w:rFonts w:ascii="Arial" w:hAnsi="Arial" w:cs="Arial"/>
          <w:lang w:val="ro-RO"/>
        </w:rPr>
        <w:t>l</w:t>
      </w:r>
      <w:r w:rsidR="00DF57F2">
        <w:rPr>
          <w:rFonts w:ascii="Arial" w:hAnsi="Arial" w:cs="Arial"/>
          <w:lang w:val="ro-RO"/>
        </w:rPr>
        <w:t>t térképrészletről, amelyeknek a területe jelentősen csökkenni fog a tengerpart alakjának radiká</w:t>
      </w:r>
      <w:r w:rsidR="00AC351C">
        <w:rPr>
          <w:rFonts w:ascii="Arial" w:hAnsi="Arial" w:cs="Arial"/>
          <w:lang w:val="ro-RO"/>
        </w:rPr>
        <w:t>l</w:t>
      </w:r>
      <w:r w:rsidR="00DF57F2">
        <w:rPr>
          <w:rFonts w:ascii="Arial" w:hAnsi="Arial" w:cs="Arial"/>
          <w:lang w:val="ro-RO"/>
        </w:rPr>
        <w:t>is változása következtében</w:t>
      </w:r>
      <w:r w:rsidR="00AC351C">
        <w:rPr>
          <w:rFonts w:ascii="Arial" w:hAnsi="Arial" w:cs="Arial"/>
          <w:lang w:val="ro-RO"/>
        </w:rPr>
        <w:t>.</w:t>
      </w:r>
      <w:r w:rsidR="00DA1AE3">
        <w:rPr>
          <w:rFonts w:ascii="Arial" w:hAnsi="Arial" w:cs="Arial"/>
          <w:lang w:val="ro-RO"/>
        </w:rPr>
        <w:tab/>
      </w:r>
      <w:r w:rsidR="00DF57F2">
        <w:rPr>
          <w:rFonts w:ascii="Arial" w:hAnsi="Arial" w:cs="Arial"/>
          <w:b/>
          <w:lang w:val="ro-RO"/>
        </w:rPr>
        <w:t>9 pont</w:t>
      </w:r>
    </w:p>
    <w:p w:rsidR="00DF57F2" w:rsidRPr="00D74236" w:rsidRDefault="00DF57F2" w:rsidP="00DA1AE3">
      <w:pPr>
        <w:pStyle w:val="Listaszerbekezds"/>
        <w:tabs>
          <w:tab w:val="left" w:pos="284"/>
          <w:tab w:val="left" w:pos="9639"/>
        </w:tabs>
        <w:spacing w:after="0" w:line="240" w:lineRule="auto"/>
        <w:ind w:left="0"/>
        <w:jc w:val="both"/>
        <w:rPr>
          <w:rFonts w:ascii="Arial" w:hAnsi="Arial" w:cs="Arial"/>
          <w:lang w:val="ro-RO"/>
        </w:rPr>
      </w:pPr>
    </w:p>
    <w:p w:rsidR="003C3CEC" w:rsidRDefault="003C3CEC" w:rsidP="00E652FA">
      <w:pPr>
        <w:pStyle w:val="Listaszerbekezds"/>
        <w:tabs>
          <w:tab w:val="left" w:pos="284"/>
        </w:tabs>
        <w:spacing w:after="0" w:line="240" w:lineRule="auto"/>
        <w:ind w:left="284"/>
        <w:jc w:val="both"/>
        <w:rPr>
          <w:rFonts w:ascii="Arial" w:hAnsi="Arial" w:cs="Arial"/>
          <w:lang w:val="ro-RO"/>
        </w:rPr>
      </w:pPr>
    </w:p>
    <w:p w:rsidR="00AC351C" w:rsidRPr="00AC351C" w:rsidRDefault="00AC351C" w:rsidP="00E652FA">
      <w:pPr>
        <w:pStyle w:val="Listaszerbekezds"/>
        <w:tabs>
          <w:tab w:val="left" w:pos="284"/>
        </w:tabs>
        <w:spacing w:after="0" w:line="240" w:lineRule="auto"/>
        <w:ind w:left="284"/>
        <w:jc w:val="both"/>
        <w:rPr>
          <w:rFonts w:ascii="Arial" w:hAnsi="Arial" w:cs="Arial"/>
          <w:lang w:val="ro-RO"/>
        </w:rPr>
      </w:pPr>
    </w:p>
    <w:p w:rsidR="00DA1AE3" w:rsidRDefault="008D0254" w:rsidP="008D0254">
      <w:pPr>
        <w:spacing w:after="0" w:line="240" w:lineRule="auto"/>
        <w:ind w:left="66"/>
        <w:jc w:val="both"/>
        <w:rPr>
          <w:rFonts w:ascii="Arial" w:hAnsi="Arial" w:cs="Arial"/>
          <w:lang w:val="ro-RO"/>
        </w:rPr>
      </w:pPr>
      <w:r w:rsidRPr="008D0254">
        <w:rPr>
          <w:rFonts w:ascii="Arial" w:hAnsi="Arial" w:cs="Arial"/>
          <w:b/>
          <w:lang w:val="ro-RO"/>
        </w:rPr>
        <w:lastRenderedPageBreak/>
        <w:t>b.</w:t>
      </w:r>
      <w:r>
        <w:rPr>
          <w:rFonts w:ascii="Arial" w:hAnsi="Arial" w:cs="Arial"/>
          <w:lang w:val="ro-RO"/>
        </w:rPr>
        <w:t xml:space="preserve"> </w:t>
      </w:r>
      <w:r w:rsidR="00DA1AE3">
        <w:rPr>
          <w:rFonts w:ascii="Arial" w:hAnsi="Arial" w:cs="Arial"/>
          <w:lang w:val="ro-RO"/>
        </w:rPr>
        <w:t xml:space="preserve">A </w:t>
      </w:r>
      <w:r w:rsidR="00DA1AE3">
        <w:rPr>
          <w:rFonts w:ascii="Arial" w:hAnsi="Arial" w:cs="Arial"/>
          <w:b/>
          <w:lang w:val="ro-RO"/>
        </w:rPr>
        <w:t>B</w:t>
      </w:r>
      <w:r w:rsidR="00DA1AE3">
        <w:rPr>
          <w:rFonts w:ascii="Arial" w:hAnsi="Arial" w:cs="Arial"/>
          <w:lang w:val="ro-RO"/>
        </w:rPr>
        <w:t xml:space="preserve"> betűvel jelzett területtel kapcsolatosan nevezzetek meg:</w:t>
      </w:r>
    </w:p>
    <w:p w:rsidR="00DA1AE3" w:rsidRDefault="00DA1AE3" w:rsidP="00E652FA">
      <w:pPr>
        <w:pStyle w:val="Listaszerbekezds"/>
        <w:numPr>
          <w:ilvl w:val="0"/>
          <w:numId w:val="25"/>
        </w:numPr>
        <w:spacing w:after="0" w:line="240" w:lineRule="auto"/>
        <w:ind w:left="709" w:hanging="283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két energiahordozót, amelyet a kontinentális talapzatból termelnek ki</w:t>
      </w:r>
      <w:r w:rsidR="00AC351C">
        <w:rPr>
          <w:rFonts w:ascii="Arial" w:hAnsi="Arial" w:cs="Arial"/>
          <w:lang w:val="ro-RO"/>
        </w:rPr>
        <w:t>;</w:t>
      </w:r>
    </w:p>
    <w:p w:rsidR="00181CA3" w:rsidRPr="00181CA3" w:rsidRDefault="00181CA3" w:rsidP="000B3449">
      <w:pPr>
        <w:pStyle w:val="Listaszerbekezds"/>
        <w:numPr>
          <w:ilvl w:val="0"/>
          <w:numId w:val="25"/>
        </w:numPr>
        <w:spacing w:after="0" w:line="240" w:lineRule="auto"/>
        <w:ind w:left="709" w:hanging="283"/>
        <w:jc w:val="both"/>
        <w:rPr>
          <w:rFonts w:ascii="Arial" w:hAnsi="Arial" w:cs="Arial"/>
          <w:lang w:val="ro-RO"/>
        </w:rPr>
      </w:pPr>
      <w:r w:rsidRPr="00181CA3">
        <w:rPr>
          <w:rFonts w:ascii="Arial" w:hAnsi="Arial" w:cs="Arial"/>
          <w:lang w:val="ro-RO"/>
        </w:rPr>
        <w:t xml:space="preserve">három </w:t>
      </w:r>
      <w:r>
        <w:rPr>
          <w:rFonts w:ascii="Arial" w:hAnsi="Arial" w:cs="Arial"/>
          <w:lang w:val="ro-RO"/>
        </w:rPr>
        <w:t>látható változást a ten</w:t>
      </w:r>
      <w:r w:rsidR="00AC351C">
        <w:rPr>
          <w:rFonts w:ascii="Arial" w:hAnsi="Arial" w:cs="Arial"/>
          <w:lang w:val="ro-RO"/>
        </w:rPr>
        <w:t>g</w:t>
      </w:r>
      <w:r>
        <w:rPr>
          <w:rFonts w:ascii="Arial" w:hAnsi="Arial" w:cs="Arial"/>
          <w:lang w:val="ro-RO"/>
        </w:rPr>
        <w:t xml:space="preserve">eri környezetben, ahol az </w:t>
      </w:r>
      <w:r w:rsidRPr="00181CA3">
        <w:rPr>
          <w:rFonts w:ascii="Arial" w:hAnsi="Arial" w:cs="Arial"/>
          <w:b/>
          <w:lang w:val="ro-RO"/>
        </w:rPr>
        <w:t>1</w:t>
      </w:r>
      <w:r w:rsidR="00AC351C">
        <w:rPr>
          <w:rFonts w:ascii="Arial" w:hAnsi="Arial" w:cs="Arial"/>
          <w:lang w:val="ro-RO"/>
        </w:rPr>
        <w:t>-e</w:t>
      </w:r>
      <w:r>
        <w:rPr>
          <w:rFonts w:ascii="Arial" w:hAnsi="Arial" w:cs="Arial"/>
          <w:lang w:val="ro-RO"/>
        </w:rPr>
        <w:t>s pontban említett energiahordozókat kitermelik</w:t>
      </w:r>
      <w:r w:rsidR="00AC351C">
        <w:rPr>
          <w:rFonts w:ascii="Arial" w:hAnsi="Arial" w:cs="Arial"/>
          <w:lang w:val="ro-RO"/>
        </w:rPr>
        <w:t>;</w:t>
      </w:r>
    </w:p>
    <w:p w:rsidR="003C3CEC" w:rsidRPr="00181CA3" w:rsidRDefault="00AC351C" w:rsidP="00181CA3">
      <w:pPr>
        <w:pStyle w:val="Listaszerbekezds"/>
        <w:numPr>
          <w:ilvl w:val="0"/>
          <w:numId w:val="25"/>
        </w:numPr>
        <w:tabs>
          <w:tab w:val="left" w:pos="9214"/>
        </w:tabs>
        <w:spacing w:after="0" w:line="240" w:lineRule="auto"/>
        <w:ind w:left="709" w:hanging="283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három olyan katasztrófa</w:t>
      </w:r>
      <w:r w:rsidR="00181CA3">
        <w:rPr>
          <w:rFonts w:ascii="Arial" w:hAnsi="Arial" w:cs="Arial"/>
          <w:lang w:val="ro-RO"/>
        </w:rPr>
        <w:t>típust</w:t>
      </w:r>
      <w:r>
        <w:rPr>
          <w:rFonts w:ascii="Arial" w:hAnsi="Arial" w:cs="Arial"/>
          <w:lang w:val="ro-RO"/>
        </w:rPr>
        <w:t>,</w:t>
      </w:r>
      <w:r w:rsidR="00181CA3">
        <w:rPr>
          <w:rFonts w:ascii="Arial" w:hAnsi="Arial" w:cs="Arial"/>
          <w:lang w:val="ro-RO"/>
        </w:rPr>
        <w:t xml:space="preserve"> amelyek az energiahordozók gazdasági hasznosítása során bekövetkezhet</w:t>
      </w:r>
      <w:r>
        <w:rPr>
          <w:rFonts w:ascii="Arial" w:hAnsi="Arial" w:cs="Arial"/>
          <w:lang w:val="ro-RO"/>
        </w:rPr>
        <w:t>nek</w:t>
      </w:r>
      <w:r w:rsidR="00181CA3">
        <w:rPr>
          <w:rFonts w:ascii="Arial" w:hAnsi="Arial" w:cs="Arial"/>
          <w:lang w:val="ro-RO"/>
        </w:rPr>
        <w:t xml:space="preserve"> a tengeri környezetben, és három védekezési lehetőséget</w:t>
      </w:r>
      <w:r>
        <w:rPr>
          <w:rFonts w:ascii="Arial" w:hAnsi="Arial" w:cs="Arial"/>
          <w:lang w:val="ro-RO"/>
        </w:rPr>
        <w:t>.</w:t>
      </w:r>
      <w:r w:rsidR="00181CA3">
        <w:rPr>
          <w:rFonts w:ascii="Arial" w:hAnsi="Arial" w:cs="Arial"/>
          <w:lang w:val="ro-RO"/>
        </w:rPr>
        <w:tab/>
      </w:r>
      <w:r w:rsidR="00181CA3">
        <w:rPr>
          <w:rFonts w:ascii="Arial" w:hAnsi="Arial" w:cs="Arial"/>
          <w:b/>
          <w:lang w:val="ro-RO"/>
        </w:rPr>
        <w:t>11 pont</w:t>
      </w:r>
    </w:p>
    <w:p w:rsidR="001C365E" w:rsidRPr="00990B8A" w:rsidRDefault="001C365E" w:rsidP="00E652FA">
      <w:pPr>
        <w:pStyle w:val="Listaszerbekezds"/>
        <w:spacing w:after="0" w:line="240" w:lineRule="auto"/>
        <w:ind w:left="426"/>
        <w:jc w:val="both"/>
        <w:rPr>
          <w:rFonts w:ascii="Arial" w:hAnsi="Arial" w:cs="Arial"/>
          <w:lang w:val="ro-RO"/>
        </w:rPr>
      </w:pPr>
    </w:p>
    <w:p w:rsidR="003C3CEC" w:rsidRPr="00990B8A" w:rsidRDefault="00220539" w:rsidP="00220539">
      <w:pPr>
        <w:spacing w:after="0" w:line="240" w:lineRule="auto"/>
        <w:ind w:left="66"/>
        <w:jc w:val="both"/>
        <w:rPr>
          <w:rFonts w:ascii="Arial" w:hAnsi="Arial" w:cs="Arial"/>
          <w:lang w:val="ro-RO"/>
        </w:rPr>
      </w:pPr>
      <w:r w:rsidRPr="00990B8A">
        <w:rPr>
          <w:rFonts w:ascii="Arial" w:hAnsi="Arial" w:cs="Arial"/>
          <w:b/>
          <w:lang w:val="ro-RO"/>
        </w:rPr>
        <w:t>c.</w:t>
      </w:r>
      <w:r w:rsidRPr="00990B8A">
        <w:rPr>
          <w:rFonts w:ascii="Arial" w:hAnsi="Arial" w:cs="Arial"/>
          <w:lang w:val="ro-RO"/>
        </w:rPr>
        <w:t xml:space="preserve"> </w:t>
      </w:r>
      <w:r w:rsidR="00181CA3">
        <w:rPr>
          <w:rFonts w:ascii="Arial" w:hAnsi="Arial" w:cs="Arial"/>
          <w:lang w:val="ro-RO"/>
        </w:rPr>
        <w:t xml:space="preserve">A </w:t>
      </w:r>
      <w:r w:rsidR="00181CA3">
        <w:rPr>
          <w:rFonts w:ascii="Arial" w:hAnsi="Arial" w:cs="Arial"/>
          <w:b/>
          <w:lang w:val="ro-RO"/>
        </w:rPr>
        <w:t>C</w:t>
      </w:r>
      <w:r w:rsidR="00181CA3">
        <w:rPr>
          <w:rFonts w:ascii="Arial" w:hAnsi="Arial" w:cs="Arial"/>
          <w:lang w:val="ro-RO"/>
        </w:rPr>
        <w:t xml:space="preserve"> betűvel jelzett területtel kapcsolatosan nevezzetek meg:</w:t>
      </w:r>
    </w:p>
    <w:p w:rsidR="003C3CEC" w:rsidRPr="00181CA3" w:rsidRDefault="00181CA3" w:rsidP="00181CA3">
      <w:pPr>
        <w:pStyle w:val="Listaszerbekezds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két szállítási típust</w:t>
      </w:r>
      <w:r w:rsidR="00AC351C">
        <w:rPr>
          <w:rFonts w:ascii="Arial" w:hAnsi="Arial" w:cs="Arial"/>
          <w:lang w:val="ro-RO"/>
        </w:rPr>
        <w:t>,</w:t>
      </w:r>
      <w:r>
        <w:rPr>
          <w:rFonts w:ascii="Arial" w:hAnsi="Arial" w:cs="Arial"/>
          <w:lang w:val="ro-RO"/>
        </w:rPr>
        <w:t xml:space="preserve"> amely jellemző a Doveri</w:t>
      </w:r>
      <w:r w:rsidR="00AC351C">
        <w:rPr>
          <w:rFonts w:ascii="Arial" w:hAnsi="Arial" w:cs="Arial"/>
          <w:lang w:val="ro-RO"/>
        </w:rPr>
        <w:t>-</w:t>
      </w:r>
      <w:r>
        <w:rPr>
          <w:rFonts w:ascii="Arial" w:hAnsi="Arial" w:cs="Arial"/>
          <w:lang w:val="ro-RO"/>
        </w:rPr>
        <w:t>/Calaisi</w:t>
      </w:r>
      <w:r w:rsidR="00AC351C">
        <w:rPr>
          <w:rFonts w:ascii="Arial" w:hAnsi="Arial" w:cs="Arial"/>
          <w:lang w:val="ro-RO"/>
        </w:rPr>
        <w:t>-</w:t>
      </w:r>
      <w:r>
        <w:rPr>
          <w:rFonts w:ascii="Arial" w:hAnsi="Arial" w:cs="Arial"/>
          <w:lang w:val="ro-RO"/>
        </w:rPr>
        <w:t>szorosban</w:t>
      </w:r>
      <w:r w:rsidR="00744DEA">
        <w:rPr>
          <w:rFonts w:ascii="Arial" w:hAnsi="Arial" w:cs="Arial"/>
          <w:lang w:val="ro-RO"/>
        </w:rPr>
        <w:t>.</w:t>
      </w:r>
    </w:p>
    <w:p w:rsidR="002732AF" w:rsidRPr="00F87D02" w:rsidRDefault="00181CA3" w:rsidP="00744DEA">
      <w:pPr>
        <w:pStyle w:val="Listaszerbekezds"/>
        <w:numPr>
          <w:ilvl w:val="0"/>
          <w:numId w:val="26"/>
        </w:numPr>
        <w:tabs>
          <w:tab w:val="left" w:pos="9214"/>
        </w:tabs>
        <w:spacing w:after="0" w:line="240" w:lineRule="auto"/>
        <w:ind w:left="709" w:hanging="283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két antropikus katasztrófát</w:t>
      </w:r>
      <w:r w:rsidR="00AC351C">
        <w:rPr>
          <w:rFonts w:ascii="Arial" w:hAnsi="Arial" w:cs="Arial"/>
          <w:lang w:val="ro-RO"/>
        </w:rPr>
        <w:t>,</w:t>
      </w:r>
      <w:r>
        <w:rPr>
          <w:rFonts w:ascii="Arial" w:hAnsi="Arial" w:cs="Arial"/>
          <w:lang w:val="ro-RO"/>
        </w:rPr>
        <w:t xml:space="preserve"> amelyek a fenti szállítási típusokhoz köthetők</w:t>
      </w:r>
      <w:r w:rsidR="00744DEA">
        <w:rPr>
          <w:rFonts w:ascii="Arial" w:hAnsi="Arial" w:cs="Arial"/>
          <w:lang w:val="ro-RO"/>
        </w:rPr>
        <w:t>.</w:t>
      </w:r>
      <w:r w:rsidR="00744DEA">
        <w:rPr>
          <w:rFonts w:ascii="Arial" w:hAnsi="Arial" w:cs="Arial"/>
          <w:lang w:val="ro-RO"/>
        </w:rPr>
        <w:tab/>
      </w:r>
      <w:r w:rsidR="00744DEA">
        <w:rPr>
          <w:rFonts w:ascii="Arial" w:hAnsi="Arial" w:cs="Arial"/>
          <w:b/>
          <w:lang w:val="ro-RO"/>
        </w:rPr>
        <w:t>4 pont</w:t>
      </w:r>
    </w:p>
    <w:p w:rsidR="0077461D" w:rsidRPr="00F87D02" w:rsidRDefault="0077461D" w:rsidP="00E652FA">
      <w:pPr>
        <w:pStyle w:val="Listaszerbekezds"/>
        <w:spacing w:after="0" w:line="240" w:lineRule="auto"/>
        <w:ind w:left="709"/>
        <w:jc w:val="both"/>
        <w:rPr>
          <w:rFonts w:ascii="Arial" w:hAnsi="Arial" w:cs="Arial"/>
          <w:lang w:val="ro-RO"/>
        </w:rPr>
      </w:pPr>
    </w:p>
    <w:p w:rsidR="00810DB9" w:rsidRPr="00810DB9" w:rsidRDefault="00810DB9" w:rsidP="00E652FA">
      <w:pPr>
        <w:pStyle w:val="Nincstrkz"/>
        <w:rPr>
          <w:rFonts w:ascii="Arial" w:hAnsi="Arial" w:cs="Arial"/>
          <w:sz w:val="22"/>
          <w:szCs w:val="22"/>
          <w:lang w:val="ro-RO"/>
        </w:rPr>
      </w:pPr>
    </w:p>
    <w:p w:rsidR="00810DB9" w:rsidRPr="00810DB9" w:rsidRDefault="00810DB9" w:rsidP="00E652FA">
      <w:pPr>
        <w:pStyle w:val="Nincstrkz"/>
        <w:rPr>
          <w:rFonts w:ascii="Arial" w:hAnsi="Arial" w:cs="Arial"/>
          <w:sz w:val="22"/>
          <w:szCs w:val="22"/>
          <w:lang w:val="ro-RO"/>
        </w:rPr>
      </w:pPr>
    </w:p>
    <w:p w:rsidR="00744DEA" w:rsidRPr="00BA3944" w:rsidRDefault="00744DEA" w:rsidP="00744DEA">
      <w:pPr>
        <w:spacing w:after="0" w:line="240" w:lineRule="auto"/>
        <w:jc w:val="both"/>
        <w:rPr>
          <w:rFonts w:ascii="Arial" w:hAnsi="Arial" w:cs="Arial"/>
          <w:b/>
          <w:u w:val="single"/>
          <w:lang w:val="ro-RO"/>
        </w:rPr>
      </w:pPr>
      <w:r w:rsidRPr="00BA3944">
        <w:rPr>
          <w:rFonts w:ascii="Arial" w:hAnsi="Arial" w:cs="Arial"/>
          <w:b/>
          <w:u w:val="single"/>
          <w:lang w:val="ro-RO"/>
        </w:rPr>
        <w:t>I</w:t>
      </w:r>
      <w:r>
        <w:rPr>
          <w:rFonts w:ascii="Arial" w:hAnsi="Arial" w:cs="Arial"/>
          <w:b/>
          <w:u w:val="single"/>
          <w:lang w:val="ro-RO"/>
        </w:rPr>
        <w:t>I</w:t>
      </w:r>
      <w:r w:rsidRPr="00BA3944">
        <w:rPr>
          <w:rFonts w:ascii="Arial" w:hAnsi="Arial" w:cs="Arial"/>
          <w:b/>
          <w:u w:val="single"/>
          <w:lang w:val="ro-RO"/>
        </w:rPr>
        <w:t>I</w:t>
      </w:r>
      <w:r>
        <w:rPr>
          <w:rFonts w:ascii="Arial" w:hAnsi="Arial" w:cs="Arial"/>
          <w:b/>
          <w:u w:val="single"/>
          <w:lang w:val="ro-RO"/>
        </w:rPr>
        <w:t>. Tétel</w:t>
      </w:r>
      <w:r w:rsidRPr="00BA3944">
        <w:rPr>
          <w:rFonts w:ascii="Arial" w:hAnsi="Arial" w:cs="Arial"/>
          <w:b/>
          <w:u w:val="single"/>
          <w:lang w:val="ro-RO"/>
        </w:rPr>
        <w:t xml:space="preserve"> (</w:t>
      </w:r>
      <w:r>
        <w:rPr>
          <w:rFonts w:ascii="Arial" w:hAnsi="Arial" w:cs="Arial"/>
          <w:b/>
          <w:u w:val="single"/>
          <w:lang w:val="ro-RO"/>
        </w:rPr>
        <w:t>1</w:t>
      </w:r>
      <w:r w:rsidRPr="00BA3944">
        <w:rPr>
          <w:rFonts w:ascii="Arial" w:hAnsi="Arial" w:cs="Arial"/>
          <w:b/>
          <w:u w:val="single"/>
          <w:lang w:val="ro-RO"/>
        </w:rPr>
        <w:t xml:space="preserve">4 </w:t>
      </w:r>
      <w:r>
        <w:rPr>
          <w:rFonts w:ascii="Arial" w:hAnsi="Arial" w:cs="Arial"/>
          <w:b/>
          <w:u w:val="single"/>
          <w:lang w:val="ro-RO"/>
        </w:rPr>
        <w:t>pont</w:t>
      </w:r>
      <w:r w:rsidRPr="00BA3944">
        <w:rPr>
          <w:rFonts w:ascii="Arial" w:hAnsi="Arial" w:cs="Arial"/>
          <w:b/>
          <w:u w:val="single"/>
          <w:lang w:val="ro-RO"/>
        </w:rPr>
        <w:t>)</w:t>
      </w:r>
    </w:p>
    <w:p w:rsidR="00896DE2" w:rsidRPr="00F87D02" w:rsidRDefault="00896DE2" w:rsidP="00E652FA">
      <w:pPr>
        <w:pStyle w:val="Nincstrkz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:rsidR="00896DE2" w:rsidRPr="0046526A" w:rsidRDefault="00744DEA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Olvassátok figyelmesen az alábbi szöveget:</w:t>
      </w:r>
    </w:p>
    <w:p w:rsidR="00744DEA" w:rsidRDefault="00896DE2" w:rsidP="00E652FA">
      <w:pPr>
        <w:pStyle w:val="NormlWeb"/>
        <w:spacing w:before="0" w:beforeAutospacing="0" w:after="0" w:afterAutospacing="0"/>
        <w:ind w:firstLine="720"/>
        <w:jc w:val="both"/>
        <w:rPr>
          <w:rFonts w:ascii="Arial" w:hAnsi="Arial" w:cs="Arial"/>
          <w:i/>
          <w:sz w:val="22"/>
          <w:szCs w:val="22"/>
          <w:lang w:val="ro-RO"/>
        </w:rPr>
      </w:pPr>
      <w:r w:rsidRPr="006C1C24">
        <w:rPr>
          <w:rFonts w:ascii="Arial" w:hAnsi="Arial" w:cs="Arial"/>
          <w:i/>
          <w:sz w:val="22"/>
          <w:szCs w:val="22"/>
          <w:lang w:val="ro-RO"/>
        </w:rPr>
        <w:t>”</w:t>
      </w:r>
      <w:r w:rsidR="00744DEA">
        <w:rPr>
          <w:rFonts w:ascii="Arial" w:hAnsi="Arial" w:cs="Arial"/>
          <w:i/>
          <w:sz w:val="22"/>
          <w:szCs w:val="22"/>
          <w:lang w:val="ro-RO"/>
        </w:rPr>
        <w:t xml:space="preserve">Az eurorégiók olyan kisebb regionális tömbök, amelyek hozzájárulnak a határon átívelő földrajzi térségek gazdasági, társadalmi </w:t>
      </w:r>
      <w:r w:rsidR="006D66BD">
        <w:rPr>
          <w:rFonts w:ascii="Arial" w:hAnsi="Arial" w:cs="Arial"/>
          <w:i/>
          <w:sz w:val="22"/>
          <w:szCs w:val="22"/>
          <w:lang w:val="ro-RO"/>
        </w:rPr>
        <w:t>kohéziójához</w:t>
      </w:r>
      <w:r w:rsidR="00744DEA">
        <w:rPr>
          <w:rFonts w:ascii="Arial" w:hAnsi="Arial" w:cs="Arial"/>
          <w:i/>
          <w:sz w:val="22"/>
          <w:szCs w:val="22"/>
          <w:lang w:val="ro-RO"/>
        </w:rPr>
        <w:t xml:space="preserve">, </w:t>
      </w:r>
      <w:r w:rsidR="006D66BD">
        <w:rPr>
          <w:rFonts w:ascii="Arial" w:hAnsi="Arial" w:cs="Arial"/>
          <w:i/>
          <w:sz w:val="22"/>
          <w:szCs w:val="22"/>
          <w:lang w:val="ro-RO"/>
        </w:rPr>
        <w:t xml:space="preserve">amelyek magába foglalják a </w:t>
      </w:r>
      <w:r w:rsidR="00744DEA">
        <w:rPr>
          <w:rFonts w:ascii="Arial" w:hAnsi="Arial" w:cs="Arial"/>
          <w:i/>
          <w:sz w:val="22"/>
          <w:szCs w:val="22"/>
          <w:lang w:val="ro-RO"/>
        </w:rPr>
        <w:t>szomszédos EU</w:t>
      </w:r>
      <w:r w:rsidR="00AC351C">
        <w:rPr>
          <w:rFonts w:ascii="Arial" w:hAnsi="Arial" w:cs="Arial"/>
          <w:i/>
          <w:sz w:val="22"/>
          <w:szCs w:val="22"/>
          <w:lang w:val="ro-RO"/>
        </w:rPr>
        <w:t>-</w:t>
      </w:r>
      <w:r w:rsidR="00744DEA">
        <w:rPr>
          <w:rFonts w:ascii="Arial" w:hAnsi="Arial" w:cs="Arial"/>
          <w:i/>
          <w:sz w:val="22"/>
          <w:szCs w:val="22"/>
          <w:lang w:val="ro-RO"/>
        </w:rPr>
        <w:t>s és nem EU</w:t>
      </w:r>
      <w:r w:rsidR="00AC351C">
        <w:rPr>
          <w:rFonts w:ascii="Arial" w:hAnsi="Arial" w:cs="Arial"/>
          <w:i/>
          <w:sz w:val="22"/>
          <w:szCs w:val="22"/>
          <w:lang w:val="ro-RO"/>
        </w:rPr>
        <w:t>-</w:t>
      </w:r>
      <w:r w:rsidR="00744DEA">
        <w:rPr>
          <w:rFonts w:ascii="Arial" w:hAnsi="Arial" w:cs="Arial"/>
          <w:i/>
          <w:sz w:val="22"/>
          <w:szCs w:val="22"/>
          <w:lang w:val="ro-RO"/>
        </w:rPr>
        <w:t xml:space="preserve">s országok közigazgatási </w:t>
      </w:r>
      <w:r w:rsidR="006D66BD">
        <w:rPr>
          <w:rFonts w:ascii="Arial" w:hAnsi="Arial" w:cs="Arial"/>
          <w:i/>
          <w:sz w:val="22"/>
          <w:szCs w:val="22"/>
          <w:lang w:val="ro-RO"/>
        </w:rPr>
        <w:t>egységeit</w:t>
      </w:r>
      <w:r w:rsidR="00744DEA">
        <w:rPr>
          <w:rFonts w:ascii="Arial" w:hAnsi="Arial" w:cs="Arial"/>
          <w:i/>
          <w:sz w:val="22"/>
          <w:szCs w:val="22"/>
          <w:lang w:val="ro-RO"/>
        </w:rPr>
        <w:t xml:space="preserve">. </w:t>
      </w:r>
    </w:p>
    <w:p w:rsidR="00896DE2" w:rsidRPr="006C1C24" w:rsidRDefault="00FE179C" w:rsidP="00E652FA">
      <w:pPr>
        <w:pStyle w:val="NormlWeb"/>
        <w:spacing w:before="0" w:beforeAutospacing="0" w:after="0" w:afterAutospacing="0"/>
        <w:ind w:firstLine="720"/>
        <w:jc w:val="both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sz w:val="22"/>
          <w:szCs w:val="22"/>
          <w:lang w:val="ro-RO"/>
        </w:rPr>
        <w:t>Ebben a keretben az együttműködés az állandó és direkt kapcsolatok kialakításán alapszik a régiók és a helyi közösségek között az államhatárok mindkét oldalán. Ennek meg kell felelnie a helyi hatóságok jogkörének és a nemzeti törvénykezésnek. A határokon átívelő együttműködést és az eurorégiók létrehozását európai szinten támogatják és megemlítik az Eur</w:t>
      </w:r>
      <w:r w:rsidR="00AC351C">
        <w:rPr>
          <w:rFonts w:ascii="Arial" w:hAnsi="Arial" w:cs="Arial"/>
          <w:i/>
          <w:sz w:val="22"/>
          <w:szCs w:val="22"/>
          <w:lang w:val="hu-HU"/>
        </w:rPr>
        <w:t>ó</w:t>
      </w:r>
      <w:r>
        <w:rPr>
          <w:rFonts w:ascii="Arial" w:hAnsi="Arial" w:cs="Arial"/>
          <w:i/>
          <w:sz w:val="22"/>
          <w:szCs w:val="22"/>
          <w:lang w:val="ro-RO"/>
        </w:rPr>
        <w:t>pa Tanács dokumentumai. Az Eur</w:t>
      </w:r>
      <w:r w:rsidR="00AC351C">
        <w:rPr>
          <w:rFonts w:ascii="Arial" w:hAnsi="Arial" w:cs="Arial"/>
          <w:i/>
          <w:sz w:val="22"/>
          <w:szCs w:val="22"/>
          <w:lang w:val="ro-RO"/>
        </w:rPr>
        <w:t>ó</w:t>
      </w:r>
      <w:r>
        <w:rPr>
          <w:rFonts w:ascii="Arial" w:hAnsi="Arial" w:cs="Arial"/>
          <w:i/>
          <w:sz w:val="22"/>
          <w:szCs w:val="22"/>
          <w:lang w:val="ro-RO"/>
        </w:rPr>
        <w:t xml:space="preserve">pai Közösség regionális politikai </w:t>
      </w:r>
      <w:r w:rsidR="00EB3BE1">
        <w:rPr>
          <w:rFonts w:ascii="Arial" w:hAnsi="Arial" w:cs="Arial"/>
          <w:i/>
          <w:sz w:val="22"/>
          <w:szCs w:val="22"/>
          <w:lang w:val="ro-RO"/>
        </w:rPr>
        <w:t>és pénzű</w:t>
      </w:r>
      <w:r>
        <w:rPr>
          <w:rFonts w:ascii="Arial" w:hAnsi="Arial" w:cs="Arial"/>
          <w:i/>
          <w:sz w:val="22"/>
          <w:szCs w:val="22"/>
          <w:lang w:val="ro-RO"/>
        </w:rPr>
        <w:t>gy</w:t>
      </w:r>
      <w:r w:rsidR="00EB3BE1">
        <w:rPr>
          <w:rFonts w:ascii="Arial" w:hAnsi="Arial" w:cs="Arial"/>
          <w:i/>
          <w:sz w:val="22"/>
          <w:szCs w:val="22"/>
          <w:lang w:val="ro-RO"/>
        </w:rPr>
        <w:t>i</w:t>
      </w:r>
      <w:r>
        <w:rPr>
          <w:rFonts w:ascii="Arial" w:hAnsi="Arial" w:cs="Arial"/>
          <w:i/>
          <w:sz w:val="22"/>
          <w:szCs w:val="22"/>
          <w:lang w:val="ro-RO"/>
        </w:rPr>
        <w:t xml:space="preserve"> eszközöket</w:t>
      </w:r>
      <w:r w:rsidR="00EB3BE1">
        <w:rPr>
          <w:rFonts w:ascii="Arial" w:hAnsi="Arial" w:cs="Arial"/>
          <w:i/>
          <w:sz w:val="22"/>
          <w:szCs w:val="22"/>
          <w:lang w:val="ro-RO"/>
        </w:rPr>
        <w:t xml:space="preserve"> kezdem</w:t>
      </w:r>
      <w:r>
        <w:rPr>
          <w:rFonts w:ascii="Arial" w:hAnsi="Arial" w:cs="Arial"/>
          <w:i/>
          <w:sz w:val="22"/>
          <w:szCs w:val="22"/>
          <w:lang w:val="ro-RO"/>
        </w:rPr>
        <w:t>ényezett an</w:t>
      </w:r>
      <w:r w:rsidR="00EB3BE1">
        <w:rPr>
          <w:rFonts w:ascii="Arial" w:hAnsi="Arial" w:cs="Arial"/>
          <w:i/>
          <w:sz w:val="22"/>
          <w:szCs w:val="22"/>
          <w:lang w:val="ro-RO"/>
        </w:rPr>
        <w:t>nak érdekében, hogy támogassa az átlag alatti fejlettségi szinttel rendelkező régiókat</w:t>
      </w:r>
      <w:r w:rsidR="006A7630">
        <w:rPr>
          <w:rFonts w:ascii="Arial" w:hAnsi="Arial" w:cs="Arial"/>
          <w:i/>
          <w:sz w:val="22"/>
          <w:szCs w:val="22"/>
          <w:lang w:val="ro-RO"/>
        </w:rPr>
        <w:t>.</w:t>
      </w:r>
      <w:r w:rsidR="00896DE2" w:rsidRPr="006C1C24">
        <w:rPr>
          <w:rFonts w:ascii="Arial" w:hAnsi="Arial" w:cs="Arial"/>
          <w:i/>
          <w:sz w:val="22"/>
          <w:szCs w:val="22"/>
          <w:lang w:val="ro-RO"/>
        </w:rPr>
        <w:t>”</w:t>
      </w:r>
    </w:p>
    <w:p w:rsidR="00A00348" w:rsidRPr="00A14F13" w:rsidRDefault="00896DE2" w:rsidP="00E652FA">
      <w:pPr>
        <w:pStyle w:val="NormlWeb"/>
        <w:spacing w:before="0" w:beforeAutospacing="0" w:after="0" w:afterAutospacing="0"/>
        <w:jc w:val="right"/>
        <w:rPr>
          <w:rFonts w:ascii="Arial" w:hAnsi="Arial" w:cs="Arial"/>
          <w:i/>
          <w:sz w:val="16"/>
          <w:szCs w:val="16"/>
          <w:lang w:val="ro-RO"/>
        </w:rPr>
      </w:pPr>
      <w:r w:rsidRPr="00A14F13">
        <w:rPr>
          <w:rFonts w:ascii="Arial" w:hAnsi="Arial" w:cs="Arial"/>
          <w:i/>
          <w:sz w:val="16"/>
          <w:szCs w:val="16"/>
          <w:lang w:val="ro-RO"/>
        </w:rPr>
        <w:t>(</w:t>
      </w:r>
      <w:r w:rsidR="00EB3BE1">
        <w:rPr>
          <w:rFonts w:ascii="Arial" w:hAnsi="Arial" w:cs="Arial"/>
          <w:i/>
          <w:sz w:val="16"/>
          <w:szCs w:val="16"/>
          <w:lang w:val="ro-RO"/>
        </w:rPr>
        <w:t>Forrás</w:t>
      </w:r>
      <w:r w:rsidRPr="00A14F13">
        <w:rPr>
          <w:rFonts w:ascii="Arial" w:hAnsi="Arial" w:cs="Arial"/>
          <w:i/>
          <w:sz w:val="16"/>
          <w:szCs w:val="16"/>
          <w:lang w:val="ro-RO"/>
        </w:rPr>
        <w:t xml:space="preserve">: </w:t>
      </w:r>
      <w:hyperlink r:id="rId9" w:history="1">
        <w:r w:rsidR="00A00348" w:rsidRPr="00A14F13">
          <w:rPr>
            <w:rStyle w:val="Hiperhivatkozs"/>
            <w:rFonts w:ascii="Arial" w:hAnsi="Arial" w:cs="Arial"/>
            <w:i/>
            <w:color w:val="auto"/>
            <w:sz w:val="16"/>
            <w:szCs w:val="16"/>
            <w:lang w:val="ro-RO"/>
          </w:rPr>
          <w:t>https://www.mae.ro/node/1513</w:t>
        </w:r>
      </w:hyperlink>
      <w:r w:rsidR="006A7630">
        <w:rPr>
          <w:rStyle w:val="Hiperhivatkozs"/>
          <w:rFonts w:ascii="Arial" w:hAnsi="Arial" w:cs="Arial"/>
          <w:i/>
          <w:color w:val="auto"/>
          <w:sz w:val="16"/>
          <w:szCs w:val="16"/>
          <w:lang w:val="ro-RO"/>
        </w:rPr>
        <w:t xml:space="preserve"> </w:t>
      </w:r>
      <w:r w:rsidR="006A7630" w:rsidRPr="006A7630">
        <w:rPr>
          <w:rStyle w:val="Hiperhivatkozs"/>
          <w:rFonts w:ascii="Arial" w:hAnsi="Arial" w:cs="Arial"/>
          <w:color w:val="auto"/>
          <w:sz w:val="16"/>
          <w:szCs w:val="16"/>
          <w:u w:val="none"/>
          <w:lang w:val="ro-RO"/>
        </w:rPr>
        <w:t>utáni feldolgozás</w:t>
      </w:r>
      <w:r w:rsidRPr="00A14F13">
        <w:rPr>
          <w:rFonts w:ascii="Arial" w:hAnsi="Arial" w:cs="Arial"/>
          <w:i/>
          <w:sz w:val="16"/>
          <w:szCs w:val="16"/>
          <w:lang w:val="ro-RO"/>
        </w:rPr>
        <w:t>)</w:t>
      </w:r>
    </w:p>
    <w:p w:rsidR="00896DE2" w:rsidRPr="006C1C24" w:rsidRDefault="006D66BD" w:rsidP="00E652FA">
      <w:pPr>
        <w:pStyle w:val="Norm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sz w:val="22"/>
          <w:szCs w:val="22"/>
          <w:lang w:val="ro-RO"/>
        </w:rPr>
        <w:t>Az eurorégiókkal kapcsolatosan nevezzétek meg</w:t>
      </w:r>
      <w:r w:rsidR="00896DE2" w:rsidRPr="006C1C24">
        <w:rPr>
          <w:rFonts w:ascii="Arial" w:hAnsi="Arial" w:cs="Arial"/>
          <w:sz w:val="22"/>
          <w:szCs w:val="22"/>
          <w:lang w:val="ro-RO"/>
        </w:rPr>
        <w:t>:</w:t>
      </w:r>
    </w:p>
    <w:p w:rsidR="00896DE2" w:rsidRPr="006C1C24" w:rsidRDefault="006D66BD" w:rsidP="00221A72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a legrégebbi határon átívelő eurorégiót</w:t>
      </w:r>
      <w:r w:rsidR="006A7630">
        <w:rPr>
          <w:rFonts w:ascii="Arial" w:hAnsi="Arial" w:cs="Arial"/>
          <w:lang w:val="ro-RO"/>
        </w:rPr>
        <w:t>;</w:t>
      </w:r>
      <w:r>
        <w:rPr>
          <w:rFonts w:ascii="Arial" w:hAnsi="Arial" w:cs="Arial"/>
          <w:lang w:val="ro-RO"/>
        </w:rPr>
        <w:t xml:space="preserve"> </w:t>
      </w:r>
    </w:p>
    <w:p w:rsidR="00896DE2" w:rsidRPr="006C1C24" w:rsidRDefault="006D66BD" w:rsidP="00221A72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azokat az országokat</w:t>
      </w:r>
      <w:r w:rsidR="006A7630">
        <w:rPr>
          <w:rFonts w:ascii="Arial" w:hAnsi="Arial" w:cs="Arial"/>
          <w:lang w:val="ro-RO"/>
        </w:rPr>
        <w:t>,</w:t>
      </w:r>
      <w:r>
        <w:rPr>
          <w:rFonts w:ascii="Arial" w:hAnsi="Arial" w:cs="Arial"/>
          <w:lang w:val="ro-RO"/>
        </w:rPr>
        <w:t xml:space="preserve"> amelyek között létrejött a fent említett eurorégió</w:t>
      </w:r>
      <w:r w:rsidR="006A7630">
        <w:rPr>
          <w:rFonts w:ascii="Arial" w:hAnsi="Arial" w:cs="Arial"/>
          <w:lang w:val="ro-RO"/>
        </w:rPr>
        <w:t>;</w:t>
      </w:r>
    </w:p>
    <w:p w:rsidR="00896DE2" w:rsidRPr="006C1C24" w:rsidRDefault="006A7630" w:rsidP="00221A72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hat tényező</w:t>
      </w:r>
      <w:r w:rsidR="006D66BD">
        <w:rPr>
          <w:rFonts w:ascii="Arial" w:hAnsi="Arial" w:cs="Arial"/>
          <w:lang w:val="ro-RO"/>
        </w:rPr>
        <w:t>jét/feltételét az eurorégiók megjelenésének</w:t>
      </w:r>
      <w:r>
        <w:rPr>
          <w:rFonts w:ascii="Arial" w:hAnsi="Arial" w:cs="Arial"/>
          <w:lang w:val="ro-RO"/>
        </w:rPr>
        <w:t>;</w:t>
      </w:r>
    </w:p>
    <w:p w:rsidR="00896DE2" w:rsidRPr="006C1C24" w:rsidRDefault="006D66BD" w:rsidP="00221A72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a sikeres regionalizálódás négy területét</w:t>
      </w:r>
      <w:r w:rsidR="00EB3BE1">
        <w:rPr>
          <w:rFonts w:ascii="Arial" w:hAnsi="Arial" w:cs="Arial"/>
          <w:lang w:val="ro-RO"/>
        </w:rPr>
        <w:t>.</w:t>
      </w:r>
      <w:r>
        <w:rPr>
          <w:rFonts w:ascii="Arial" w:hAnsi="Arial" w:cs="Arial"/>
          <w:lang w:val="ro-RO"/>
        </w:rPr>
        <w:t xml:space="preserve"> </w:t>
      </w:r>
    </w:p>
    <w:p w:rsidR="00896DE2" w:rsidRPr="000E39AE" w:rsidRDefault="00896DE2" w:rsidP="00E652FA">
      <w:pPr>
        <w:pStyle w:val="Nincstrkz"/>
        <w:rPr>
          <w:rFonts w:ascii="Arial" w:hAnsi="Arial" w:cs="Arial"/>
          <w:sz w:val="22"/>
          <w:szCs w:val="22"/>
          <w:lang w:val="ro-RO"/>
        </w:rPr>
      </w:pPr>
    </w:p>
    <w:p w:rsidR="000E39AE" w:rsidRPr="000E39AE" w:rsidRDefault="000E39AE" w:rsidP="00E652FA">
      <w:pPr>
        <w:pStyle w:val="Nincstrkz"/>
        <w:rPr>
          <w:rFonts w:ascii="Arial" w:hAnsi="Arial" w:cs="Arial"/>
          <w:sz w:val="22"/>
          <w:szCs w:val="22"/>
          <w:lang w:val="ro-RO"/>
        </w:rPr>
      </w:pPr>
    </w:p>
    <w:p w:rsidR="000E39AE" w:rsidRPr="000E39AE" w:rsidRDefault="000E39AE" w:rsidP="00E652FA">
      <w:pPr>
        <w:pStyle w:val="Nincstrkz"/>
        <w:rPr>
          <w:rFonts w:ascii="Arial" w:hAnsi="Arial" w:cs="Arial"/>
          <w:sz w:val="22"/>
          <w:szCs w:val="22"/>
          <w:lang w:val="ro-RO"/>
        </w:rPr>
      </w:pPr>
    </w:p>
    <w:p w:rsidR="00360FF9" w:rsidRPr="00BA3944" w:rsidRDefault="00360FF9" w:rsidP="00360FF9">
      <w:pPr>
        <w:spacing w:after="0" w:line="240" w:lineRule="auto"/>
        <w:jc w:val="both"/>
        <w:rPr>
          <w:rFonts w:ascii="Arial" w:hAnsi="Arial" w:cs="Arial"/>
          <w:b/>
          <w:u w:val="single"/>
          <w:lang w:val="ro-RO"/>
        </w:rPr>
      </w:pPr>
      <w:r w:rsidRPr="00BA3944">
        <w:rPr>
          <w:rFonts w:ascii="Arial" w:hAnsi="Arial" w:cs="Arial"/>
          <w:b/>
          <w:u w:val="single"/>
          <w:lang w:val="ro-RO"/>
        </w:rPr>
        <w:t>I</w:t>
      </w:r>
      <w:r>
        <w:rPr>
          <w:rFonts w:ascii="Arial" w:hAnsi="Arial" w:cs="Arial"/>
          <w:b/>
          <w:u w:val="single"/>
          <w:lang w:val="ro-RO"/>
        </w:rPr>
        <w:t>V. Tétel</w:t>
      </w:r>
      <w:r w:rsidRPr="00BA3944">
        <w:rPr>
          <w:rFonts w:ascii="Arial" w:hAnsi="Arial" w:cs="Arial"/>
          <w:b/>
          <w:u w:val="single"/>
          <w:lang w:val="ro-RO"/>
        </w:rPr>
        <w:t xml:space="preserve"> (</w:t>
      </w:r>
      <w:r>
        <w:rPr>
          <w:rFonts w:ascii="Arial" w:hAnsi="Arial" w:cs="Arial"/>
          <w:b/>
          <w:u w:val="single"/>
          <w:lang w:val="ro-RO"/>
        </w:rPr>
        <w:t>1</w:t>
      </w:r>
      <w:r w:rsidRPr="00BA3944">
        <w:rPr>
          <w:rFonts w:ascii="Arial" w:hAnsi="Arial" w:cs="Arial"/>
          <w:b/>
          <w:u w:val="single"/>
          <w:lang w:val="ro-RO"/>
        </w:rPr>
        <w:t xml:space="preserve">4 </w:t>
      </w:r>
      <w:r>
        <w:rPr>
          <w:rFonts w:ascii="Arial" w:hAnsi="Arial" w:cs="Arial"/>
          <w:b/>
          <w:u w:val="single"/>
          <w:lang w:val="ro-RO"/>
        </w:rPr>
        <w:t>pont</w:t>
      </w:r>
      <w:r w:rsidRPr="00BA3944">
        <w:rPr>
          <w:rFonts w:ascii="Arial" w:hAnsi="Arial" w:cs="Arial"/>
          <w:b/>
          <w:u w:val="single"/>
          <w:lang w:val="ro-RO"/>
        </w:rPr>
        <w:t>)</w:t>
      </w:r>
    </w:p>
    <w:p w:rsidR="00C93E20" w:rsidRPr="00E652FA" w:rsidRDefault="00C93E20" w:rsidP="00E652FA">
      <w:pPr>
        <w:pStyle w:val="Listaszerbekezds"/>
        <w:spacing w:after="0" w:line="240" w:lineRule="auto"/>
        <w:ind w:left="0"/>
        <w:jc w:val="both"/>
        <w:rPr>
          <w:rFonts w:ascii="Arial" w:hAnsi="Arial" w:cs="Arial"/>
          <w:b/>
          <w:u w:val="single"/>
          <w:lang w:val="ro-RO"/>
        </w:rPr>
      </w:pPr>
    </w:p>
    <w:p w:rsidR="00360FF9" w:rsidRPr="0046526A" w:rsidRDefault="00360FF9" w:rsidP="00360FF9">
      <w:p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Olvassátok figyelmesen az alábbi szöveget:</w:t>
      </w:r>
    </w:p>
    <w:p w:rsidR="00360FF9" w:rsidRDefault="00D678E2" w:rsidP="00E652FA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”</w:t>
      </w:r>
      <w:r w:rsidR="00360FF9" w:rsidRPr="00E652FA">
        <w:rPr>
          <w:rFonts w:ascii="Arial" w:hAnsi="Arial" w:cs="Arial"/>
          <w:lang w:val="ro-RO"/>
        </w:rPr>
        <w:t>2019</w:t>
      </w:r>
      <w:r w:rsidR="006A7630">
        <w:rPr>
          <w:rFonts w:ascii="Arial" w:hAnsi="Arial" w:cs="Arial"/>
          <w:lang w:val="ro-RO"/>
        </w:rPr>
        <w:t>.</w:t>
      </w:r>
      <w:r w:rsidR="00360FF9">
        <w:rPr>
          <w:rFonts w:ascii="Arial" w:hAnsi="Arial" w:cs="Arial"/>
          <w:lang w:val="ro-RO"/>
        </w:rPr>
        <w:t xml:space="preserve"> </w:t>
      </w:r>
      <w:r w:rsidR="00360FF9" w:rsidRPr="00E652FA">
        <w:rPr>
          <w:rFonts w:ascii="Arial" w:hAnsi="Arial" w:cs="Arial"/>
          <w:lang w:val="ro-RO"/>
        </w:rPr>
        <w:t>02</w:t>
      </w:r>
      <w:r w:rsidR="006A7630">
        <w:rPr>
          <w:rFonts w:ascii="Arial" w:hAnsi="Arial" w:cs="Arial"/>
          <w:lang w:val="ro-RO"/>
        </w:rPr>
        <w:t>.</w:t>
      </w:r>
      <w:r w:rsidR="00360FF9">
        <w:rPr>
          <w:rFonts w:ascii="Arial" w:hAnsi="Arial" w:cs="Arial"/>
          <w:lang w:val="ro-RO"/>
        </w:rPr>
        <w:t xml:space="preserve"> 03</w:t>
      </w:r>
      <w:r w:rsidR="00360FF9" w:rsidRPr="00E652FA">
        <w:rPr>
          <w:rFonts w:ascii="Arial" w:hAnsi="Arial" w:cs="Arial"/>
          <w:lang w:val="ro-RO"/>
        </w:rPr>
        <w:t>.</w:t>
      </w:r>
      <w:r w:rsidR="00360FF9">
        <w:rPr>
          <w:rFonts w:ascii="Arial" w:hAnsi="Arial" w:cs="Arial"/>
          <w:lang w:val="ro-RO"/>
        </w:rPr>
        <w:t xml:space="preserve"> vasárnap este</w:t>
      </w:r>
      <w:r w:rsidR="006A7630">
        <w:rPr>
          <w:rFonts w:ascii="Arial" w:hAnsi="Arial" w:cs="Arial"/>
          <w:lang w:val="ro-RO"/>
        </w:rPr>
        <w:t xml:space="preserve"> egy tragikus bal</w:t>
      </w:r>
      <w:r w:rsidR="00360FF9">
        <w:rPr>
          <w:rFonts w:ascii="Arial" w:hAnsi="Arial" w:cs="Arial"/>
          <w:lang w:val="ro-RO"/>
        </w:rPr>
        <w:t>eset következett be a Kelemen</w:t>
      </w:r>
      <w:r w:rsidR="006A7630">
        <w:rPr>
          <w:rFonts w:ascii="Arial" w:hAnsi="Arial" w:cs="Arial"/>
          <w:lang w:val="ro-RO"/>
        </w:rPr>
        <w:t>-</w:t>
      </w:r>
      <w:r w:rsidR="00360FF9">
        <w:rPr>
          <w:rFonts w:ascii="Arial" w:hAnsi="Arial" w:cs="Arial"/>
          <w:lang w:val="ro-RO"/>
        </w:rPr>
        <w:t xml:space="preserve"> havasokban, ahol egy lavina elsodort egy három tagú </w:t>
      </w:r>
      <w:r w:rsidR="006A7630">
        <w:rPr>
          <w:rFonts w:ascii="Arial" w:hAnsi="Arial" w:cs="Arial"/>
          <w:lang w:val="ro-RO"/>
        </w:rPr>
        <w:t>hószános</w:t>
      </w:r>
      <w:r w:rsidR="00360FF9">
        <w:rPr>
          <w:rFonts w:ascii="Arial" w:hAnsi="Arial" w:cs="Arial"/>
          <w:lang w:val="ro-RO"/>
        </w:rPr>
        <w:t xml:space="preserve"> csoportot. Egyik turista életét vesztette, míg egy másik súlyosan megsérült. A hegyimentők veszélyes körülmények között végezték munkájukat.</w:t>
      </w:r>
      <w:r w:rsidR="00360FF9" w:rsidRPr="00360FF9">
        <w:rPr>
          <w:rFonts w:ascii="Arial" w:hAnsi="Arial" w:cs="Arial"/>
          <w:lang w:val="ro-RO"/>
        </w:rPr>
        <w:t xml:space="preserve"> </w:t>
      </w:r>
      <w:r w:rsidR="00360FF9" w:rsidRPr="00E652FA">
        <w:rPr>
          <w:rFonts w:ascii="Arial" w:hAnsi="Arial" w:cs="Arial"/>
          <w:lang w:val="ro-RO"/>
        </w:rPr>
        <w:t>”</w:t>
      </w:r>
    </w:p>
    <w:p w:rsidR="0048266E" w:rsidRPr="00E652FA" w:rsidRDefault="00360FF9" w:rsidP="00E652FA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/>
          <w:sz w:val="16"/>
          <w:szCs w:val="16"/>
          <w:lang w:val="ro-RO"/>
        </w:rPr>
        <w:t>(Forrás</w:t>
      </w:r>
      <w:r w:rsidR="0048266E" w:rsidRPr="00D931F0">
        <w:rPr>
          <w:rFonts w:ascii="Arial" w:hAnsi="Arial" w:cs="Arial"/>
          <w:i/>
          <w:sz w:val="16"/>
          <w:szCs w:val="16"/>
          <w:lang w:val="ro-RO"/>
        </w:rPr>
        <w:t>: news.ro)</w:t>
      </w:r>
    </w:p>
    <w:p w:rsidR="0046526A" w:rsidRPr="00E652FA" w:rsidRDefault="0046526A" w:rsidP="00E652FA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</w:p>
    <w:p w:rsidR="0048266E" w:rsidRPr="00E652FA" w:rsidRDefault="00360FF9" w:rsidP="00E652FA">
      <w:pPr>
        <w:spacing w:after="0" w:line="240" w:lineRule="auto"/>
        <w:jc w:val="both"/>
        <w:rPr>
          <w:rFonts w:ascii="Arial" w:hAnsi="Arial" w:cs="Arial"/>
          <w:strike/>
          <w:lang w:val="ro-RO"/>
        </w:rPr>
      </w:pPr>
      <w:r>
        <w:rPr>
          <w:rFonts w:ascii="Arial" w:hAnsi="Arial" w:cs="Arial"/>
          <w:lang w:val="ro-RO"/>
        </w:rPr>
        <w:t>Írjátok le</w:t>
      </w:r>
      <w:r w:rsidR="00C53256" w:rsidRPr="00E652FA">
        <w:rPr>
          <w:rFonts w:ascii="Arial" w:hAnsi="Arial" w:cs="Arial"/>
          <w:lang w:val="ro-RO"/>
        </w:rPr>
        <w:t>:</w:t>
      </w:r>
    </w:p>
    <w:p w:rsidR="0048266E" w:rsidRPr="00360FF9" w:rsidRDefault="00360FF9" w:rsidP="00360FF9">
      <w:pPr>
        <w:pStyle w:val="Listaszerbekezds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 Milyen eredetű a szövegben említett természeti katasztrófa</w:t>
      </w:r>
      <w:r w:rsidR="00C25D42">
        <w:rPr>
          <w:rFonts w:ascii="Arial" w:hAnsi="Arial" w:cs="Arial"/>
          <w:lang w:val="ro-RO"/>
        </w:rPr>
        <w:t>?</w:t>
      </w:r>
      <w:r>
        <w:rPr>
          <w:rFonts w:ascii="Arial" w:hAnsi="Arial" w:cs="Arial"/>
          <w:lang w:val="ro-RO"/>
        </w:rPr>
        <w:t xml:space="preserve"> </w:t>
      </w:r>
    </w:p>
    <w:p w:rsidR="0048266E" w:rsidRPr="00E652FA" w:rsidRDefault="00360FF9" w:rsidP="00221A72">
      <w:pPr>
        <w:pStyle w:val="Listaszerbekezds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A fent említett katasztrófának három lehetséges okát</w:t>
      </w:r>
      <w:r w:rsidR="006A7630">
        <w:rPr>
          <w:rFonts w:ascii="Arial" w:hAnsi="Arial" w:cs="Arial"/>
          <w:lang w:val="ro-RO"/>
        </w:rPr>
        <w:t>.</w:t>
      </w:r>
    </w:p>
    <w:p w:rsidR="0048266E" w:rsidRPr="00E652FA" w:rsidRDefault="00C25D42" w:rsidP="00221A72">
      <w:pPr>
        <w:pStyle w:val="Listaszerbekezds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A fent említett katasztrófának három következményét</w:t>
      </w:r>
      <w:r w:rsidR="006A7630">
        <w:rPr>
          <w:rFonts w:ascii="Arial" w:hAnsi="Arial" w:cs="Arial"/>
          <w:lang w:val="ro-RO"/>
        </w:rPr>
        <w:t>.</w:t>
      </w:r>
    </w:p>
    <w:p w:rsidR="0048266E" w:rsidRPr="00E652FA" w:rsidRDefault="00C25D42" w:rsidP="00221A72">
      <w:pPr>
        <w:pStyle w:val="Listaszerbekezds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A fent említett katasztrófának négy megelőzési módját</w:t>
      </w:r>
      <w:r w:rsidR="006A7630">
        <w:rPr>
          <w:rFonts w:ascii="Arial" w:hAnsi="Arial" w:cs="Arial"/>
          <w:lang w:val="ro-RO"/>
        </w:rPr>
        <w:t>.</w:t>
      </w:r>
    </w:p>
    <w:p w:rsidR="00CA6617" w:rsidRPr="00E652FA" w:rsidRDefault="00C25D42" w:rsidP="00221A72">
      <w:pPr>
        <w:pStyle w:val="Listaszerbekezds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Három cselekvési módot/tettet abban az esetben</w:t>
      </w:r>
      <w:r w:rsidR="006A7630">
        <w:rPr>
          <w:rFonts w:ascii="Arial" w:hAnsi="Arial" w:cs="Arial"/>
          <w:lang w:val="ro-RO"/>
        </w:rPr>
        <w:t>,</w:t>
      </w:r>
      <w:r>
        <w:rPr>
          <w:rFonts w:ascii="Arial" w:hAnsi="Arial" w:cs="Arial"/>
          <w:lang w:val="ro-RO"/>
        </w:rPr>
        <w:t xml:space="preserve"> ha elsodor a lavina. </w:t>
      </w:r>
    </w:p>
    <w:p w:rsidR="000416B9" w:rsidRPr="00E652FA" w:rsidRDefault="000416B9" w:rsidP="00E652FA">
      <w:pPr>
        <w:pStyle w:val="Listaszerbekezds"/>
        <w:spacing w:after="0" w:line="240" w:lineRule="auto"/>
        <w:jc w:val="both"/>
        <w:rPr>
          <w:rFonts w:ascii="Arial" w:hAnsi="Arial" w:cs="Arial"/>
          <w:lang w:val="ro-RO"/>
        </w:rPr>
      </w:pPr>
    </w:p>
    <w:p w:rsidR="0046526A" w:rsidRDefault="0046526A" w:rsidP="00E652FA">
      <w:pPr>
        <w:spacing w:after="0" w:line="240" w:lineRule="auto"/>
        <w:jc w:val="both"/>
        <w:rPr>
          <w:rFonts w:ascii="Arial" w:hAnsi="Arial" w:cs="Arial"/>
          <w:b/>
          <w:u w:val="single"/>
          <w:lang w:val="ro-RO"/>
        </w:rPr>
      </w:pPr>
    </w:p>
    <w:p w:rsidR="0046526A" w:rsidRDefault="0046526A" w:rsidP="00E652FA">
      <w:pPr>
        <w:spacing w:after="0" w:line="240" w:lineRule="auto"/>
        <w:jc w:val="both"/>
        <w:rPr>
          <w:rFonts w:ascii="Arial" w:hAnsi="Arial" w:cs="Arial"/>
          <w:b/>
          <w:u w:val="single"/>
          <w:lang w:val="ro-RO"/>
        </w:rPr>
      </w:pPr>
    </w:p>
    <w:p w:rsidR="00C25D42" w:rsidRPr="00BA3944" w:rsidRDefault="00E652FA" w:rsidP="00C25D42">
      <w:pPr>
        <w:spacing w:after="0" w:line="240" w:lineRule="auto"/>
        <w:jc w:val="both"/>
        <w:rPr>
          <w:rFonts w:ascii="Arial" w:hAnsi="Arial" w:cs="Arial"/>
          <w:b/>
          <w:u w:val="single"/>
          <w:lang w:val="ro-RO"/>
        </w:rPr>
      </w:pPr>
      <w:r>
        <w:rPr>
          <w:rFonts w:ascii="Arial" w:hAnsi="Arial" w:cs="Arial"/>
          <w:b/>
          <w:u w:val="single"/>
          <w:lang w:val="ro-RO"/>
        </w:rPr>
        <w:br w:type="page"/>
      </w:r>
      <w:r w:rsidR="00C25D42">
        <w:rPr>
          <w:rFonts w:ascii="Arial" w:hAnsi="Arial" w:cs="Arial"/>
          <w:b/>
          <w:u w:val="single"/>
          <w:lang w:val="ro-RO"/>
        </w:rPr>
        <w:lastRenderedPageBreak/>
        <w:t>V. Tétel</w:t>
      </w:r>
      <w:r w:rsidR="00C25D42" w:rsidRPr="00BA3944">
        <w:rPr>
          <w:rFonts w:ascii="Arial" w:hAnsi="Arial" w:cs="Arial"/>
          <w:b/>
          <w:u w:val="single"/>
          <w:lang w:val="ro-RO"/>
        </w:rPr>
        <w:t xml:space="preserve"> (</w:t>
      </w:r>
      <w:r w:rsidR="00C25D42">
        <w:rPr>
          <w:rFonts w:ascii="Arial" w:hAnsi="Arial" w:cs="Arial"/>
          <w:b/>
          <w:u w:val="single"/>
          <w:lang w:val="ro-RO"/>
        </w:rPr>
        <w:t>18</w:t>
      </w:r>
      <w:r w:rsidR="00C25D42" w:rsidRPr="00BA3944">
        <w:rPr>
          <w:rFonts w:ascii="Arial" w:hAnsi="Arial" w:cs="Arial"/>
          <w:b/>
          <w:u w:val="single"/>
          <w:lang w:val="ro-RO"/>
        </w:rPr>
        <w:t xml:space="preserve"> </w:t>
      </w:r>
      <w:r w:rsidR="00C25D42">
        <w:rPr>
          <w:rFonts w:ascii="Arial" w:hAnsi="Arial" w:cs="Arial"/>
          <w:b/>
          <w:u w:val="single"/>
          <w:lang w:val="ro-RO"/>
        </w:rPr>
        <w:t>pont</w:t>
      </w:r>
      <w:r w:rsidR="00C25D42" w:rsidRPr="00BA3944">
        <w:rPr>
          <w:rFonts w:ascii="Arial" w:hAnsi="Arial" w:cs="Arial"/>
          <w:b/>
          <w:u w:val="single"/>
          <w:lang w:val="ro-RO"/>
        </w:rPr>
        <w:t>)</w:t>
      </w:r>
    </w:p>
    <w:p w:rsidR="00C93E20" w:rsidRPr="00BD6AF8" w:rsidRDefault="00C93E20" w:rsidP="00E652FA">
      <w:pPr>
        <w:spacing w:after="0" w:line="240" w:lineRule="auto"/>
        <w:jc w:val="both"/>
        <w:rPr>
          <w:rFonts w:ascii="Arial" w:hAnsi="Arial" w:cs="Arial"/>
          <w:b/>
          <w:u w:val="single"/>
          <w:lang w:val="ro-RO"/>
        </w:rPr>
      </w:pPr>
    </w:p>
    <w:p w:rsidR="00C25D42" w:rsidRDefault="00C25D42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Földi viszonylatban a földrajzi környezetek szélességi körök menti elhelyezkedését az általános légkörzés határozza meg.</w:t>
      </w:r>
      <w:r w:rsidR="00123522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 xml:space="preserve">Az alábbi ábrán számokkal jelöltek három </w:t>
      </w:r>
      <w:r w:rsidR="00253E9D">
        <w:rPr>
          <w:rFonts w:ascii="Arial" w:hAnsi="Arial" w:cs="Arial"/>
          <w:lang w:val="ro-RO"/>
        </w:rPr>
        <w:t>meteorológiai állomást</w:t>
      </w:r>
      <w:r w:rsidR="00123522">
        <w:rPr>
          <w:rFonts w:ascii="Arial" w:hAnsi="Arial" w:cs="Arial"/>
          <w:lang w:val="ro-RO"/>
        </w:rPr>
        <w:t>,</w:t>
      </w:r>
      <w:r w:rsidR="00253E9D">
        <w:rPr>
          <w:rFonts w:ascii="Arial" w:hAnsi="Arial" w:cs="Arial"/>
          <w:lang w:val="ro-RO"/>
        </w:rPr>
        <w:t xml:space="preserve"> különböző földrajzi környezetekben.</w:t>
      </w:r>
    </w:p>
    <w:p w:rsidR="00C87C19" w:rsidRDefault="00DE7BD7" w:rsidP="00E652FA">
      <w:pPr>
        <w:spacing w:after="0" w:line="240" w:lineRule="auto"/>
        <w:rPr>
          <w:rFonts w:ascii="Arial" w:hAnsi="Arial" w:cs="Arial"/>
          <w:lang w:val="ro-RO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11430</wp:posOffset>
            </wp:positionV>
            <wp:extent cx="6105525" cy="2698115"/>
            <wp:effectExtent l="0" t="0" r="0" b="0"/>
            <wp:wrapSquare wrapText="bothSides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C19" w:rsidRDefault="00DE7BD7" w:rsidP="00E652FA">
      <w:pPr>
        <w:spacing w:after="0" w:line="240" w:lineRule="auto"/>
        <w:rPr>
          <w:rFonts w:ascii="Arial" w:hAnsi="Arial" w:cs="Arial"/>
          <w:lang w:val="ro-RO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54610</wp:posOffset>
            </wp:positionV>
            <wp:extent cx="1809750" cy="2011045"/>
            <wp:effectExtent l="0" t="0" r="0" b="8255"/>
            <wp:wrapTight wrapText="bothSides">
              <wp:wrapPolygon edited="0">
                <wp:start x="0" y="0"/>
                <wp:lineTo x="0" y="21484"/>
                <wp:lineTo x="21373" y="21484"/>
                <wp:lineTo x="21373" y="0"/>
                <wp:lineTo x="0" y="0"/>
              </wp:wrapPolygon>
            </wp:wrapTight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646">
        <w:rPr>
          <w:rFonts w:ascii="Arial" w:hAnsi="Arial" w:cs="Arial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7.05pt;margin-top:4.2pt;width:138pt;height:158.25pt;z-index:251657728;mso-position-horizontal-relative:text;mso-position-vertical-relative:text">
            <v:imagedata r:id="rId12" o:title=""/>
          </v:shape>
          <o:OLEObject Type="Embed" ProgID="PBrush" ShapeID="_x0000_s1034" DrawAspect="Content" ObjectID="_1736666719" r:id="rId13"/>
        </w:object>
      </w:r>
      <w:r w:rsidR="00392646">
        <w:rPr>
          <w:rFonts w:ascii="Arial" w:hAnsi="Arial" w:cs="Arial"/>
          <w:noProof/>
        </w:rPr>
        <w:object w:dxaOrig="1440" w:dyaOrig="1440">
          <v:shape id="_x0000_s1036" type="#_x0000_t75" style="position:absolute;margin-left:334.05pt;margin-top:4.2pt;width:147pt;height:158.25pt;z-index:251658752;mso-position-horizontal-relative:text;mso-position-vertical-relative:text">
            <v:imagedata r:id="rId14" o:title=""/>
          </v:shape>
          <o:OLEObject Type="Embed" ProgID="PBrush" ShapeID="_x0000_s1036" DrawAspect="Content" ObjectID="_1736666720" r:id="rId15"/>
        </w:object>
      </w:r>
    </w:p>
    <w:p w:rsidR="00C87C19" w:rsidRDefault="00C87C19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C87C19" w:rsidRDefault="00C87C19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C87C19" w:rsidRDefault="00C87C19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9A5EB3" w:rsidRDefault="009A5EB3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9A5EB3" w:rsidRDefault="009A5EB3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9A5EB3" w:rsidRDefault="009A5EB3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9A5EB3" w:rsidRDefault="009A5EB3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9A5EB3" w:rsidRDefault="009A5EB3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9A5EB3" w:rsidRDefault="009A5EB3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C87C19" w:rsidRDefault="00C87C19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C87C19" w:rsidRDefault="00C87C19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C87C19" w:rsidRDefault="00C87C19" w:rsidP="00E652FA">
      <w:pPr>
        <w:spacing w:after="0" w:line="240" w:lineRule="auto"/>
        <w:rPr>
          <w:rFonts w:ascii="Arial" w:hAnsi="Arial" w:cs="Arial"/>
          <w:lang w:val="ro-RO"/>
        </w:rPr>
      </w:pPr>
    </w:p>
    <w:p w:rsidR="00253E9D" w:rsidRDefault="00253E9D" w:rsidP="00E652FA">
      <w:pPr>
        <w:spacing w:after="0" w:line="240" w:lineRule="auto"/>
        <w:ind w:firstLine="708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Elemezzétek a fenti ábrát és klímadiagramokat és válaszoljatok a kérdésekre!</w:t>
      </w:r>
    </w:p>
    <w:p w:rsidR="00253E9D" w:rsidRDefault="00021B5C" w:rsidP="00E652F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9A61FC">
        <w:rPr>
          <w:rFonts w:ascii="Arial" w:hAnsi="Arial" w:cs="Arial"/>
          <w:b/>
          <w:lang w:val="ro-RO"/>
        </w:rPr>
        <w:t>A.</w:t>
      </w:r>
      <w:r w:rsidRPr="009A61FC">
        <w:rPr>
          <w:rFonts w:ascii="Arial" w:hAnsi="Arial" w:cs="Arial"/>
          <w:lang w:val="ro-RO"/>
        </w:rPr>
        <w:t xml:space="preserve"> </w:t>
      </w:r>
      <w:r w:rsidR="00253E9D">
        <w:rPr>
          <w:rFonts w:ascii="Arial" w:hAnsi="Arial" w:cs="Arial"/>
          <w:lang w:val="ro-RO"/>
        </w:rPr>
        <w:t xml:space="preserve">Az </w:t>
      </w:r>
      <w:r w:rsidR="00253E9D" w:rsidRPr="000768A6">
        <w:rPr>
          <w:rFonts w:ascii="Arial" w:hAnsi="Arial" w:cs="Arial"/>
          <w:i/>
          <w:lang w:val="ro-RO"/>
        </w:rPr>
        <w:t>1</w:t>
      </w:r>
      <w:r w:rsidR="00123522">
        <w:rPr>
          <w:rFonts w:ascii="Arial" w:hAnsi="Arial" w:cs="Arial"/>
          <w:lang w:val="ro-RO"/>
        </w:rPr>
        <w:t>-e</w:t>
      </w:r>
      <w:r w:rsidR="00253E9D">
        <w:rPr>
          <w:rFonts w:ascii="Arial" w:hAnsi="Arial" w:cs="Arial"/>
          <w:lang w:val="ro-RO"/>
        </w:rPr>
        <w:t>s számmal jelölt meteorológiai állomás esetén nevezd meg:</w:t>
      </w:r>
    </w:p>
    <w:p w:rsidR="00AE7DF4" w:rsidRPr="009A61FC" w:rsidRDefault="00253E9D" w:rsidP="00E80C7F">
      <w:pPr>
        <w:pStyle w:val="Nincstrkz"/>
        <w:widowControl/>
        <w:numPr>
          <w:ilvl w:val="0"/>
          <w:numId w:val="28"/>
        </w:numPr>
        <w:autoSpaceDE/>
        <w:autoSpaceDN/>
        <w:adjustRightInd/>
        <w:ind w:left="426" w:hanging="284"/>
        <w:jc w:val="both"/>
        <w:rPr>
          <w:rFonts w:ascii="Arial" w:eastAsia="Times New Roman" w:hAnsi="Arial" w:cs="Arial"/>
          <w:sz w:val="22"/>
          <w:szCs w:val="22"/>
          <w:lang w:val="ro-RO"/>
        </w:rPr>
      </w:pPr>
      <w:r>
        <w:rPr>
          <w:rFonts w:ascii="Arial" w:eastAsia="Times New Roman" w:hAnsi="Arial" w:cs="Arial"/>
          <w:sz w:val="22"/>
          <w:szCs w:val="22"/>
          <w:lang w:val="ro-RO"/>
        </w:rPr>
        <w:t>A jellemző környezettípust</w:t>
      </w:r>
      <w:r w:rsidR="00123522">
        <w:rPr>
          <w:rFonts w:ascii="Arial" w:eastAsia="Times New Roman" w:hAnsi="Arial" w:cs="Arial"/>
          <w:sz w:val="22"/>
          <w:szCs w:val="22"/>
          <w:lang w:val="ro-RO"/>
        </w:rPr>
        <w:t>;</w:t>
      </w:r>
    </w:p>
    <w:p w:rsidR="00AE7DF4" w:rsidRPr="009A61FC" w:rsidRDefault="00253E9D" w:rsidP="00E80C7F">
      <w:pPr>
        <w:pStyle w:val="Nincstrkz"/>
        <w:widowControl/>
        <w:numPr>
          <w:ilvl w:val="0"/>
          <w:numId w:val="28"/>
        </w:numPr>
        <w:autoSpaceDE/>
        <w:autoSpaceDN/>
        <w:adjustRightInd/>
        <w:ind w:left="426" w:hanging="284"/>
        <w:jc w:val="both"/>
        <w:rPr>
          <w:rFonts w:ascii="Arial" w:eastAsia="Times New Roman" w:hAnsi="Arial" w:cs="Arial"/>
          <w:sz w:val="22"/>
          <w:szCs w:val="22"/>
          <w:lang w:val="ro-RO"/>
        </w:rPr>
      </w:pPr>
      <w:r>
        <w:rPr>
          <w:rFonts w:ascii="Arial" w:eastAsia="Times New Roman" w:hAnsi="Arial" w:cs="Arial"/>
          <w:sz w:val="22"/>
          <w:szCs w:val="22"/>
          <w:lang w:val="ro-RO"/>
        </w:rPr>
        <w:t xml:space="preserve">Társítsd az </w:t>
      </w:r>
      <w:r w:rsidRPr="000768A6">
        <w:rPr>
          <w:rFonts w:ascii="Arial" w:eastAsia="Times New Roman" w:hAnsi="Arial" w:cs="Arial"/>
          <w:b/>
          <w:sz w:val="22"/>
          <w:szCs w:val="22"/>
          <w:lang w:val="ro-RO"/>
        </w:rPr>
        <w:t>a</w:t>
      </w:r>
      <w:r>
        <w:rPr>
          <w:rFonts w:ascii="Arial" w:eastAsia="Times New Roman" w:hAnsi="Arial" w:cs="Arial"/>
          <w:sz w:val="22"/>
          <w:szCs w:val="22"/>
          <w:lang w:val="ro-RO"/>
        </w:rPr>
        <w:t xml:space="preserve"> pontban megnevezett környezettípust a neki megfelelő </w:t>
      </w:r>
      <w:r w:rsidR="00123522">
        <w:rPr>
          <w:rFonts w:ascii="Arial" w:eastAsia="Times New Roman" w:hAnsi="Arial" w:cs="Arial"/>
          <w:sz w:val="22"/>
          <w:szCs w:val="22"/>
          <w:lang w:val="ro-RO"/>
        </w:rPr>
        <w:t>klímadiagrammal;</w:t>
      </w:r>
    </w:p>
    <w:p w:rsidR="00AE7DF4" w:rsidRPr="009A61FC" w:rsidRDefault="00253E9D" w:rsidP="00E80C7F">
      <w:pPr>
        <w:pStyle w:val="Listaszerbekezds"/>
        <w:numPr>
          <w:ilvl w:val="0"/>
          <w:numId w:val="28"/>
        </w:numPr>
        <w:spacing w:after="0" w:line="240" w:lineRule="auto"/>
        <w:ind w:left="426" w:hanging="284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Három geoökológiai tényezőt</w:t>
      </w:r>
      <w:r w:rsidR="00123522">
        <w:rPr>
          <w:rFonts w:ascii="Arial" w:hAnsi="Arial" w:cs="Arial"/>
          <w:lang w:val="ro-RO"/>
        </w:rPr>
        <w:t>,</w:t>
      </w:r>
      <w:r>
        <w:rPr>
          <w:rFonts w:ascii="Arial" w:hAnsi="Arial" w:cs="Arial"/>
          <w:lang w:val="ro-RO"/>
        </w:rPr>
        <w:t xml:space="preserve"> amelyek </w:t>
      </w:r>
      <w:r w:rsidR="00123522">
        <w:rPr>
          <w:rFonts w:ascii="Arial" w:hAnsi="Arial" w:cs="Arial"/>
          <w:lang w:val="ro-RO"/>
        </w:rPr>
        <w:t>m</w:t>
      </w:r>
      <w:r>
        <w:rPr>
          <w:rFonts w:ascii="Arial" w:hAnsi="Arial" w:cs="Arial"/>
          <w:lang w:val="ro-RO"/>
        </w:rPr>
        <w:t>eghatározzák ennek a környeze</w:t>
      </w:r>
      <w:r w:rsidR="00123522">
        <w:rPr>
          <w:rFonts w:ascii="Arial" w:hAnsi="Arial" w:cs="Arial"/>
          <w:lang w:val="ro-RO"/>
        </w:rPr>
        <w:t>ttípusnak a csapadékmennyiségét;</w:t>
      </w:r>
    </w:p>
    <w:p w:rsidR="00AE7DF4" w:rsidRPr="009A61FC" w:rsidRDefault="00253E9D" w:rsidP="00E80C7F">
      <w:pPr>
        <w:pStyle w:val="Listaszerbekezds"/>
        <w:numPr>
          <w:ilvl w:val="0"/>
          <w:numId w:val="28"/>
        </w:numPr>
        <w:spacing w:after="0" w:line="240" w:lineRule="auto"/>
        <w:ind w:left="426" w:hanging="284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A jellemző növénytársulás két jellegzetességét</w:t>
      </w:r>
      <w:r w:rsidR="00123522">
        <w:rPr>
          <w:rFonts w:ascii="Arial" w:hAnsi="Arial" w:cs="Arial"/>
          <w:lang w:val="ro-RO"/>
        </w:rPr>
        <w:t>;</w:t>
      </w:r>
    </w:p>
    <w:p w:rsidR="00AE7DF4" w:rsidRPr="000768A6" w:rsidRDefault="00253E9D" w:rsidP="000768A6">
      <w:pPr>
        <w:pStyle w:val="Listaszerbekezds"/>
        <w:numPr>
          <w:ilvl w:val="0"/>
          <w:numId w:val="28"/>
        </w:numPr>
        <w:tabs>
          <w:tab w:val="left" w:pos="9356"/>
        </w:tabs>
        <w:spacing w:after="0" w:line="240" w:lineRule="auto"/>
        <w:ind w:left="426" w:hanging="284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A nagy árapályos tengerpartok mocsaras környezettípusát és a növényzet alkalmazkodását ehhez a jellegzetességhez. </w:t>
      </w:r>
      <w:r w:rsidR="000768A6">
        <w:rPr>
          <w:rFonts w:ascii="Arial" w:hAnsi="Arial" w:cs="Arial"/>
          <w:lang w:val="ro-RO"/>
        </w:rPr>
        <w:tab/>
      </w:r>
      <w:r w:rsidR="000768A6">
        <w:rPr>
          <w:rFonts w:ascii="Arial" w:hAnsi="Arial" w:cs="Arial"/>
          <w:b/>
          <w:lang w:val="ro-RO"/>
        </w:rPr>
        <w:t>9 pont</w:t>
      </w:r>
    </w:p>
    <w:p w:rsidR="00A14F13" w:rsidRPr="009A61FC" w:rsidRDefault="00A14F13" w:rsidP="00E652FA">
      <w:pPr>
        <w:pStyle w:val="Listaszerbekezds"/>
        <w:spacing w:after="0" w:line="240" w:lineRule="auto"/>
        <w:ind w:left="0"/>
        <w:jc w:val="both"/>
        <w:rPr>
          <w:rFonts w:ascii="Arial" w:hAnsi="Arial" w:cs="Arial"/>
          <w:lang w:val="ro-RO"/>
        </w:rPr>
      </w:pPr>
    </w:p>
    <w:p w:rsidR="00AE7DF4" w:rsidRPr="009A61FC" w:rsidRDefault="005A7701" w:rsidP="00E652FA">
      <w:pPr>
        <w:pStyle w:val="Listaszerbekezds"/>
        <w:spacing w:after="0" w:line="240" w:lineRule="auto"/>
        <w:ind w:left="0"/>
        <w:jc w:val="both"/>
        <w:rPr>
          <w:rFonts w:ascii="Arial" w:hAnsi="Arial" w:cs="Arial"/>
          <w:lang w:val="ro-RO"/>
        </w:rPr>
      </w:pPr>
      <w:r w:rsidRPr="009A61FC">
        <w:rPr>
          <w:rFonts w:ascii="Arial" w:hAnsi="Arial" w:cs="Arial"/>
          <w:b/>
          <w:lang w:val="ro-RO"/>
        </w:rPr>
        <w:t>B.</w:t>
      </w:r>
      <w:r w:rsidRPr="009A61FC">
        <w:rPr>
          <w:rFonts w:ascii="Arial" w:hAnsi="Arial" w:cs="Arial"/>
          <w:lang w:val="ro-RO"/>
        </w:rPr>
        <w:t xml:space="preserve"> </w:t>
      </w:r>
      <w:r w:rsidR="000768A6">
        <w:rPr>
          <w:rFonts w:ascii="Arial" w:hAnsi="Arial" w:cs="Arial"/>
          <w:lang w:val="ro-RO"/>
        </w:rPr>
        <w:t xml:space="preserve">A </w:t>
      </w:r>
      <w:r w:rsidR="000768A6" w:rsidRPr="000768A6">
        <w:rPr>
          <w:rFonts w:ascii="Arial" w:hAnsi="Arial" w:cs="Arial"/>
          <w:b/>
          <w:lang w:val="ro-RO"/>
        </w:rPr>
        <w:t>2</w:t>
      </w:r>
      <w:r w:rsidR="00123522">
        <w:rPr>
          <w:rFonts w:ascii="Arial" w:hAnsi="Arial" w:cs="Arial"/>
          <w:lang w:val="ro-RO"/>
        </w:rPr>
        <w:t>-e</w:t>
      </w:r>
      <w:r w:rsidR="000768A6">
        <w:rPr>
          <w:rFonts w:ascii="Arial" w:hAnsi="Arial" w:cs="Arial"/>
          <w:lang w:val="ro-RO"/>
        </w:rPr>
        <w:t xml:space="preserve">s és </w:t>
      </w:r>
      <w:r w:rsidR="000768A6" w:rsidRPr="000768A6">
        <w:rPr>
          <w:rFonts w:ascii="Arial" w:hAnsi="Arial" w:cs="Arial"/>
          <w:b/>
          <w:lang w:val="ro-RO"/>
        </w:rPr>
        <w:t>3</w:t>
      </w:r>
      <w:r w:rsidR="00123522">
        <w:rPr>
          <w:rFonts w:ascii="Arial" w:hAnsi="Arial" w:cs="Arial"/>
          <w:lang w:val="ro-RO"/>
        </w:rPr>
        <w:t>-a</w:t>
      </w:r>
      <w:r w:rsidR="000768A6">
        <w:rPr>
          <w:rFonts w:ascii="Arial" w:hAnsi="Arial" w:cs="Arial"/>
          <w:lang w:val="ro-RO"/>
        </w:rPr>
        <w:t>s meteorológiai állomások esetén írjátok le</w:t>
      </w:r>
      <w:r w:rsidR="00AE7DF4" w:rsidRPr="009A61FC">
        <w:rPr>
          <w:rFonts w:ascii="Arial" w:hAnsi="Arial" w:cs="Arial"/>
          <w:lang w:val="ro-RO"/>
        </w:rPr>
        <w:t>:</w:t>
      </w:r>
    </w:p>
    <w:p w:rsidR="00AE7DF4" w:rsidRPr="009A61FC" w:rsidRDefault="000768A6" w:rsidP="00E80C7F">
      <w:pPr>
        <w:pStyle w:val="Listaszerbekezds"/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A jellemző környezettípust</w:t>
      </w:r>
      <w:r w:rsidR="00123522">
        <w:rPr>
          <w:rFonts w:ascii="Arial" w:hAnsi="Arial" w:cs="Arial"/>
          <w:lang w:val="ro-RO"/>
        </w:rPr>
        <w:t>;</w:t>
      </w:r>
    </w:p>
    <w:p w:rsidR="000768A6" w:rsidRDefault="000768A6" w:rsidP="00E80C7F">
      <w:pPr>
        <w:pStyle w:val="Listaszerbekezds"/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Társítsd az </w:t>
      </w:r>
      <w:r w:rsidRPr="00123522">
        <w:rPr>
          <w:rFonts w:ascii="Arial" w:hAnsi="Arial" w:cs="Arial"/>
          <w:b/>
          <w:lang w:val="ro-RO"/>
        </w:rPr>
        <w:t>a</w:t>
      </w:r>
      <w:r>
        <w:rPr>
          <w:rFonts w:ascii="Arial" w:hAnsi="Arial" w:cs="Arial"/>
          <w:lang w:val="ro-RO"/>
        </w:rPr>
        <w:t xml:space="preserve"> pontban megnevezett környezettípusokat a nekik megfelelő </w:t>
      </w:r>
      <w:r w:rsidR="00123522">
        <w:rPr>
          <w:rFonts w:ascii="Arial" w:hAnsi="Arial" w:cs="Arial"/>
          <w:lang w:val="ro-RO"/>
        </w:rPr>
        <w:t>klímadiagrammal;</w:t>
      </w:r>
    </w:p>
    <w:p w:rsidR="000768A6" w:rsidRDefault="000768A6" w:rsidP="00E80C7F">
      <w:pPr>
        <w:pStyle w:val="Listaszerbekezds"/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Magyarázd meg</w:t>
      </w:r>
      <w:r w:rsidR="00123522">
        <w:rPr>
          <w:rFonts w:ascii="Arial" w:hAnsi="Arial" w:cs="Arial"/>
          <w:lang w:val="ro-RO"/>
        </w:rPr>
        <w:t>,</w:t>
      </w:r>
      <w:r>
        <w:rPr>
          <w:rFonts w:ascii="Arial" w:hAnsi="Arial" w:cs="Arial"/>
          <w:lang w:val="ro-RO"/>
        </w:rPr>
        <w:t xml:space="preserve"> hogyan befolyásolja a csapadék éves eloszlását a légtömegek mozgása</w:t>
      </w:r>
      <w:r w:rsidR="00123522">
        <w:rPr>
          <w:rFonts w:ascii="Arial" w:hAnsi="Arial" w:cs="Arial"/>
          <w:lang w:val="ro-RO"/>
        </w:rPr>
        <w:t>;</w:t>
      </w:r>
    </w:p>
    <w:p w:rsidR="000768A6" w:rsidRDefault="000768A6" w:rsidP="00E80C7F">
      <w:pPr>
        <w:pStyle w:val="Listaszerbekezds"/>
        <w:numPr>
          <w:ilvl w:val="0"/>
          <w:numId w:val="30"/>
        </w:numPr>
        <w:spacing w:after="0" w:line="240" w:lineRule="auto"/>
        <w:ind w:left="426" w:hanging="284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Nevezd meg azt a környezettípust, amely a folyók mentén alakul ki a 2</w:t>
      </w:r>
      <w:r w:rsidR="00123522">
        <w:rPr>
          <w:rFonts w:ascii="Arial" w:hAnsi="Arial" w:cs="Arial"/>
          <w:lang w:val="ro-RO"/>
        </w:rPr>
        <w:t>-e</w:t>
      </w:r>
      <w:r>
        <w:rPr>
          <w:rFonts w:ascii="Arial" w:hAnsi="Arial" w:cs="Arial"/>
          <w:lang w:val="ro-RO"/>
        </w:rPr>
        <w:t>s és 3</w:t>
      </w:r>
      <w:r w:rsidR="00123522">
        <w:rPr>
          <w:rFonts w:ascii="Arial" w:hAnsi="Arial" w:cs="Arial"/>
          <w:lang w:val="ro-RO"/>
        </w:rPr>
        <w:t>-a</w:t>
      </w:r>
      <w:r>
        <w:rPr>
          <w:rFonts w:ascii="Arial" w:hAnsi="Arial" w:cs="Arial"/>
          <w:lang w:val="ro-RO"/>
        </w:rPr>
        <w:t>s meteorológiai áll</w:t>
      </w:r>
      <w:r w:rsidR="00123522">
        <w:rPr>
          <w:rFonts w:ascii="Arial" w:hAnsi="Arial" w:cs="Arial"/>
          <w:lang w:val="ro-RO"/>
        </w:rPr>
        <w:t>o</w:t>
      </w:r>
      <w:r>
        <w:rPr>
          <w:rFonts w:ascii="Arial" w:hAnsi="Arial" w:cs="Arial"/>
          <w:lang w:val="ro-RO"/>
        </w:rPr>
        <w:t>mások közelében.</w:t>
      </w:r>
    </w:p>
    <w:p w:rsidR="0018048D" w:rsidRPr="00D25487" w:rsidRDefault="000768A6" w:rsidP="000768A6">
      <w:pPr>
        <w:pStyle w:val="Listaszerbekezds"/>
        <w:numPr>
          <w:ilvl w:val="0"/>
          <w:numId w:val="30"/>
        </w:numPr>
        <w:tabs>
          <w:tab w:val="left" w:pos="9498"/>
        </w:tabs>
        <w:spacing w:after="0" w:line="240" w:lineRule="auto"/>
        <w:ind w:left="426" w:hanging="284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Három emberi tevékenységet</w:t>
      </w:r>
      <w:r w:rsidR="00123522">
        <w:rPr>
          <w:rFonts w:ascii="Arial" w:hAnsi="Arial" w:cs="Arial"/>
          <w:lang w:val="ro-RO"/>
        </w:rPr>
        <w:t>,</w:t>
      </w:r>
      <w:r>
        <w:rPr>
          <w:rFonts w:ascii="Arial" w:hAnsi="Arial" w:cs="Arial"/>
          <w:lang w:val="ro-RO"/>
        </w:rPr>
        <w:t xml:space="preserve"> amelyek megváltoztatják a födrajzi környezetet a 2</w:t>
      </w:r>
      <w:r w:rsidR="00123522">
        <w:rPr>
          <w:rFonts w:ascii="Arial" w:hAnsi="Arial" w:cs="Arial"/>
          <w:lang w:val="ro-RO"/>
        </w:rPr>
        <w:t>-e</w:t>
      </w:r>
      <w:r>
        <w:rPr>
          <w:rFonts w:ascii="Arial" w:hAnsi="Arial" w:cs="Arial"/>
          <w:lang w:val="ro-RO"/>
        </w:rPr>
        <w:t>s és 3</w:t>
      </w:r>
      <w:r w:rsidR="00123522">
        <w:rPr>
          <w:rFonts w:ascii="Arial" w:hAnsi="Arial" w:cs="Arial"/>
          <w:lang w:val="ro-RO"/>
        </w:rPr>
        <w:t>-a</w:t>
      </w:r>
      <w:r>
        <w:rPr>
          <w:rFonts w:ascii="Arial" w:hAnsi="Arial" w:cs="Arial"/>
          <w:lang w:val="ro-RO"/>
        </w:rPr>
        <w:t>s meteorológiai állomás körül.</w:t>
      </w:r>
      <w:r>
        <w:rPr>
          <w:rFonts w:ascii="Arial" w:hAnsi="Arial" w:cs="Arial"/>
          <w:lang w:val="ro-RO"/>
        </w:rPr>
        <w:tab/>
      </w:r>
      <w:r>
        <w:rPr>
          <w:rFonts w:ascii="Arial" w:hAnsi="Arial" w:cs="Arial"/>
          <w:b/>
          <w:lang w:val="ro-RO"/>
        </w:rPr>
        <w:t>9 pont</w:t>
      </w:r>
    </w:p>
    <w:p w:rsid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</w:p>
    <w:p w:rsid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</w:p>
    <w:p w:rsid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</w:p>
    <w:p w:rsid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CONCURSUL ŞCOLAR DE GEOGRAFIE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ETAPA JUDEŢEANĂ/A SECTOARELOR MUNICIPIULUI BUCUREŞTI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9 martie 2019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BAREM DE EVALUARE ŞI DE NOTARE - PROBA TEORETICĂ SCRISĂ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CLASA a XI-a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center"/>
        <w:rPr>
          <w:rFonts w:ascii="Arial" w:hAnsi="Arial" w:cs="Arial"/>
          <w:lang w:val="ro-RO"/>
        </w:rPr>
      </w:pP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 Se punctează oricare alte formulări/modalităţi de rezolvare corectă a cerinţelor.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 Nu se acordă punctaje intermediare, altele decât cele precizate explicit în barem.</w:t>
      </w:r>
    </w:p>
    <w:p w:rsid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b/>
          <w:lang w:val="ro-RO"/>
        </w:rPr>
        <w:t>Subiectul I (20 puncte</w:t>
      </w:r>
      <w:r w:rsidRPr="00D25487">
        <w:rPr>
          <w:rFonts w:ascii="Arial" w:hAnsi="Arial" w:cs="Arial"/>
          <w:lang w:val="ro-RO"/>
        </w:rPr>
        <w:t>)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Se acordă câte 2 puncte pentru fiecare răspuns corect: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A. 1. d) ; 2. d) ; 3. b) ; 4. c) ; 5. d). Total A (1+2+3+4+5) =10 puncte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B. 1. subpolar/de tundră; 2. sol (se acceptă și pedosferă);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 xml:space="preserve"> 3. Indonezia; 4. poluare; 5. Chile. Total B (1+2+3+4+5) =10 puncte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 xml:space="preserve"> Total Subiectul I (A+B) = 20 puncte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Subiectul al II-lea (24 puncte)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a. Se acordă 9 puncte distribuite astfel: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1. Se acordă 1 punct pentru răspunsul corect: creșterea nivelului Oceanului Planetar.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2. Se acordă 3 puncte, câte 1 punct pentru fiecare răspuns corect aflat în succesiune logică: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exemple de răspuns - poluare, efect de seră, încălzirea globală, distrugerea stratului de ozon,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topirea ghețarilor, creșterea nivelului Oceanului Planetar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3. Se acordă 2 puncte, câte 1 punct pentru fiecare răspuns corect: exemple de răspuns -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salinizarea apelor potabile, alterarea culturilor agricole, a vegetației, a habitatelor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4. Se acordă 3 puncte, câte 1 punct pentru fiecare răspuns corect: exemple de răspuns –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Olanda, Danemarca, Belgia, Germania ș.a. Total a (1+2+3+4) = 9 puncte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b. Se acordă 11 puncte distribuite astfel: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1. Se acordă 2 puncte, câte 1 punct pentru fiecare răspuns corect: petrol (1p), gaze naturale (1p).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2. Se acordă 3 puncte, câte 1 punct pentru fiecare răspuns corect: exemple de răspuns: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construirea de instalații de forare, exploatare/platforme marine, amenajarea de porturi cu instalații de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primire, terminale petroliere/prelucrare a petrolului, instalații de depozitare și de expediere/conducte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de transport a hidrocarburilor, dezvoltarea amenajărilor portuare/orașelor portuare etc.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3. Se acordă 6 puncte, câte 1 punct pentru fiecare răspuns corect: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- exemple de răspuns: probabilitatea de a se produce accidente tehnologice - incendii, explozii,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scufundări ale platformelor, accidente navale etc.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- exemple de răspuns: protecție în spațiul platformelor marine de extracție, al rafinăriilor litorale,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protecție pe rutele de transport/siguranța rutelor de transport, respectarea cadrului legislativ privind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gestionarea reziduurilor - petroliere, menajere etc. Total b (1+2+3) = 11 puncte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c. Se acordă 4 puncte distribuite astfel: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 xml:space="preserve"> 1. Se acordă 2 puncte, câte 1 punct pentru fiecare răspuns corect: transport feroviar (1p),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transport naval (1p).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 xml:space="preserve"> 2. Se acordă 2 puncte, câte 1 punct pentru fiecare răspuns corect: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exemple de răspuns: accidente navale/accidente feroviare/hazard social – terorismul, migrația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clandestină etc. Total c (1+2) = 4 puncte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Total Subiectul II (a+b+c) = 24 puncte</w:t>
      </w:r>
    </w:p>
    <w:p w:rsid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Subiectul al III-lea (14 puncte)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Se acordă 14 puncte distribuite astfel: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1. Se acordă 1 punct pentru răspunsul corect: TriRhena/Reggio Basiliensis.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2. Se acordă 3 puncte, câte 1p pentru fiecare răspuns corect: Franța (1p), Germania (1p), Elveția (1p).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3. Se acordă 6 puncte, câte 1p pentru fiecare răspunsul corect: exemple de răspuns: poziția geografică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favorabilă, existența unor tradiții de colaborare regională, existența unor instituții care susțin această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colaborare, delimitarea unui areal optim din punct de vedere al gestionării teritoriale (max. 10.000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vertAlign w:val="superscript"/>
          <w:lang w:val="ro-RO"/>
        </w:rPr>
      </w:pPr>
      <w:r>
        <w:rPr>
          <w:rFonts w:ascii="Arial" w:hAnsi="Arial" w:cs="Arial"/>
          <w:lang w:val="ro-RO"/>
        </w:rPr>
        <w:t>km</w:t>
      </w:r>
      <w:r>
        <w:rPr>
          <w:rFonts w:ascii="Arial" w:hAnsi="Arial" w:cs="Arial"/>
          <w:vertAlign w:val="superscript"/>
          <w:lang w:val="ro-RO"/>
        </w:rPr>
        <w:t>2</w:t>
      </w:r>
      <w:r>
        <w:rPr>
          <w:rFonts w:ascii="Arial" w:hAnsi="Arial" w:cs="Arial"/>
          <w:lang w:val="ro-RO"/>
        </w:rPr>
        <w:t>)</w:t>
      </w:r>
      <w:r w:rsidRPr="00D25487">
        <w:rPr>
          <w:rFonts w:ascii="Arial" w:hAnsi="Arial" w:cs="Arial"/>
          <w:lang w:val="ro-RO"/>
        </w:rPr>
        <w:t>, potențial demografic optim (sub 1 milion de persoane), existența unei infrastructuri funcționale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în domeniul transporturilor și comunicațiilor, existența unor trăsături comune regăsibile în cadrul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populațiilor implicate în această euroregiune, dorința politică a guvernelor statelor implicate în proces etc.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4. Se acordă 4 puncte, câte 1 punct pentru fiecare răspunsul corect: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lastRenderedPageBreak/>
        <w:t>exemple de răspuns: creșterea activităților de schimburi economice și comerciale între statele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implicate, încurajarea schimburilor culturale, artistice și științifice prin implicarea în programe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comune, încurajarea liberei circulații a persoanelor prin desființarea cerințelor vamale restrictive,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adoptarea și aplicarea unor politici de mediu comune, crearea unor structuri proprii în domeniul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transporturilor și comunicațiilor etc.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Total Subiectul III (1+2+3+4) = 14 puncte</w:t>
      </w:r>
    </w:p>
    <w:p w:rsid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Subiectul al IV-lea (14 puncte)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Se acordă 14 puncte distribuite astfel: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1. Se acordă 1 punct pentru răspunsul corect: hazard geomorfologic/climatic.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2. Se acordă 3 puncte, câte 1 punct pentru fiecare răspuns corect: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exemple de răspuns: volum mare de zăpadă căzut în straturi succesive pe pante accentuate,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practicarea sporturilor de iarnă în afara spațiilor special amenajate, creșterea rapidă a temperaturii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aerului, perturbarea echilibrului zăpezii prin trepidații/zgomote puternice etc.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3. Se acordă 3 puncte, câte 1 punct pentru fiecare răspuns corect: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exemple de răspuns: distrugerea vegetației, pierderea de vieți omenești, rănirea persoanelor,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blocarea accesului în zonă, distrugerea drumurilor și a amenajărilor turistice (cazare și agrement).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4. Se acordă 4 puncte, câte 1 punct pentru fiecare răspuns corect: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exemple de răspuns: cartografierea arealelor și întocmirea hărților de risc, monitorizarea stratului de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zăpadă, informarea turiștilor și respectarea normelor, amenajarea tehnică a versanților cu risc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(stabilizarea stratului de zăpadă) împiedicând producerea avalanșei și influențarea cursului acesteia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imediat după zona de formare (în cadrul culoarului de scurgere), declanșarea controlată a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avalanșelor etc.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5. Se acordă 3 puncte, câte 1 punct pentru fiecare răspuns corect: exemple de răspuns: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deplasarea spre partea laterală a avalanșei, păstrarea calmului, poziționarea corpului în lateral,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încearcă să ții o mână ridicată, încearcă să scoți bățul de schi deasupra masei de zăpadă etc.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Total Subiectul IV (1+2+3+4+5) = 14 puncte</w:t>
      </w:r>
    </w:p>
    <w:p w:rsid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Subiectul al V-lea (18 puncte)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A. Se acordă 9 puncte distribuite astfel: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a. Se acordă 1 punct pentru răspunsul corect: mediul geografic al pădurilor ecuatoriale/mediul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tropical permanent umed.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 xml:space="preserve"> b. Se acordă 1 punct pentru asocierea corectă: 1-A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 xml:space="preserve"> c. Se acordă 3 puncte, câte 1p pentru fiecare răspuns corect: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exemple de răspuns: cantitatea mare a radiației solare, evapotranspirația puternică, convergența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maselor de aer, calmele ecuatoriale etc.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 xml:space="preserve"> d. Se acordă 2 puncte, câte 1p pentru fiecare răspuns corect; de ex. înălțimea și stratificația;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 xml:space="preserve"> e. Se acordă 2 puncte, câte 1p pentru fiecare răspuns corect: peisajul geografic al pădurilor de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mangrove (1p); aparat radicular adaptat la ocilațiile de nivel al apelor marine (maree/ flux și reflux).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Total A (a+b+c+d+e) = 9 puncte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B. Se acordă 9 puncte distribuite astfel: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a. Se acordă 1 punct pentru răspunsul corect: mediul geografic de savană/mediul tropical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sezonier umed.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b. Se acordă 2 puncte, câte 1 punct pentru fiecare asociere corectă: 2-B, 3-C;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c. Se acordă 2 puncte pentru răspunsul corect: se dezvoltă două sezoane calde diferențiate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sub aspect pluvial/al cantității de precipitații - unul cald și secetos (extinderea alizeului din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emisfera respectivă) și altul cald și umed (extinderea calmului ecuatorial).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d. Se acordă 1 punct pentru răspunsul corect: păduri galerii.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e. Se acordă 3 puncte, câte 1 punct pentru fiecare răspuns corect: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exemple de răspuns: desțeleniri, defrișări, extinderea căilor de comunicație, extinderea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lang w:val="ro-RO"/>
        </w:rPr>
      </w:pPr>
      <w:r w:rsidRPr="00D25487">
        <w:rPr>
          <w:rFonts w:ascii="Arial" w:hAnsi="Arial" w:cs="Arial"/>
          <w:lang w:val="ro-RO"/>
        </w:rPr>
        <w:t>așezărilor umane, pășunat intensiv etc. Total B (a+b+c+d+e) = 9 puncte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Total Subiectul V (A+B) = 18 puncte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Total Subiectul I+II+III+IV+V = 90 puncte,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Din oficiu: 10 puncte</w:t>
      </w:r>
    </w:p>
    <w:p w:rsidR="00D25487" w:rsidRPr="00D25487" w:rsidRDefault="00D25487" w:rsidP="00D25487">
      <w:pPr>
        <w:tabs>
          <w:tab w:val="left" w:pos="9498"/>
        </w:tabs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D25487">
        <w:rPr>
          <w:rFonts w:ascii="Arial" w:hAnsi="Arial" w:cs="Arial"/>
          <w:b/>
          <w:lang w:val="ro-RO"/>
        </w:rPr>
        <w:t>TOTAL GENERAL: 100 pun</w:t>
      </w:r>
      <w:r>
        <w:rPr>
          <w:rFonts w:ascii="Arial" w:hAnsi="Arial" w:cs="Arial"/>
          <w:b/>
          <w:lang w:val="ro-RO"/>
        </w:rPr>
        <w:t>cte</w:t>
      </w:r>
      <w:bookmarkStart w:id="0" w:name="_GoBack"/>
      <w:bookmarkEnd w:id="0"/>
    </w:p>
    <w:sectPr w:rsidR="00D25487" w:rsidRPr="00D25487" w:rsidSect="00FE179C">
      <w:headerReference w:type="default" r:id="rId16"/>
      <w:footerReference w:type="default" r:id="rId17"/>
      <w:pgSz w:w="11907" w:h="16840" w:code="9"/>
      <w:pgMar w:top="1134" w:right="567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646" w:rsidRDefault="00392646" w:rsidP="00F835FA">
      <w:pPr>
        <w:spacing w:after="0" w:line="240" w:lineRule="auto"/>
      </w:pPr>
      <w:r>
        <w:separator/>
      </w:r>
    </w:p>
  </w:endnote>
  <w:endnote w:type="continuationSeparator" w:id="0">
    <w:p w:rsidR="00392646" w:rsidRDefault="00392646" w:rsidP="00F83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4D7" w:rsidRPr="00FD0A0D" w:rsidRDefault="00A234D7" w:rsidP="000C2534">
    <w:pPr>
      <w:pStyle w:val="llb"/>
      <w:ind w:right="357"/>
      <w:rPr>
        <w:rFonts w:ascii="Arial" w:hAnsi="Arial" w:cs="Arial"/>
        <w:lang w:val="ro-RO"/>
      </w:rPr>
    </w:pPr>
    <w:r w:rsidRPr="00FD0A0D">
      <w:rPr>
        <w:rFonts w:ascii="Arial" w:hAnsi="Arial" w:cs="Arial"/>
        <w:lang w:val="ro-RO"/>
      </w:rPr>
      <w:t>Proba teoretică scrisă – clasa a X</w:t>
    </w:r>
    <w:r>
      <w:rPr>
        <w:rFonts w:ascii="Arial" w:hAnsi="Arial" w:cs="Arial"/>
        <w:lang w:val="ro-RO"/>
      </w:rPr>
      <w:t>I</w:t>
    </w:r>
    <w:r w:rsidRPr="00FD0A0D">
      <w:rPr>
        <w:rFonts w:ascii="Arial" w:hAnsi="Arial" w:cs="Arial"/>
        <w:lang w:val="ro-RO"/>
      </w:rPr>
      <w:t>-</w:t>
    </w:r>
    <w:r w:rsidR="00586694">
      <w:rPr>
        <w:rFonts w:ascii="Arial" w:hAnsi="Arial" w:cs="Arial"/>
        <w:lang w:val="ro-RO"/>
      </w:rPr>
      <w:t>a</w:t>
    </w:r>
    <w:r w:rsidR="00FC298A">
      <w:rPr>
        <w:rFonts w:ascii="Arial" w:hAnsi="Arial" w:cs="Arial"/>
        <w:lang w:val="ro-RO"/>
      </w:rPr>
      <w:tab/>
    </w:r>
    <w:r w:rsidR="00FC298A">
      <w:rPr>
        <w:rFonts w:ascii="Arial" w:hAnsi="Arial" w:cs="Arial"/>
        <w:lang w:val="ro-RO"/>
      </w:rPr>
      <w:tab/>
    </w:r>
    <w:r w:rsidR="00E03984" w:rsidRPr="00FD0A0D">
      <w:rPr>
        <w:rFonts w:ascii="Arial" w:hAnsi="Arial" w:cs="Arial"/>
        <w:lang w:val="ro-RO"/>
      </w:rPr>
      <w:fldChar w:fldCharType="begin"/>
    </w:r>
    <w:r w:rsidRPr="00FD0A0D">
      <w:rPr>
        <w:rFonts w:ascii="Arial" w:hAnsi="Arial" w:cs="Arial"/>
        <w:lang w:val="ro-RO"/>
      </w:rPr>
      <w:instrText xml:space="preserve"> PAGE   \* MERGEFORMAT </w:instrText>
    </w:r>
    <w:r w:rsidR="00E03984" w:rsidRPr="00FD0A0D">
      <w:rPr>
        <w:rFonts w:ascii="Arial" w:hAnsi="Arial" w:cs="Arial"/>
        <w:lang w:val="ro-RO"/>
      </w:rPr>
      <w:fldChar w:fldCharType="separate"/>
    </w:r>
    <w:r w:rsidR="00D25487">
      <w:rPr>
        <w:rFonts w:ascii="Arial" w:hAnsi="Arial" w:cs="Arial"/>
        <w:noProof/>
        <w:lang w:val="ro-RO"/>
      </w:rPr>
      <w:t>5</w:t>
    </w:r>
    <w:r w:rsidR="00E03984" w:rsidRPr="00FD0A0D">
      <w:rPr>
        <w:rFonts w:ascii="Arial" w:hAnsi="Arial" w:cs="Arial"/>
        <w:lang w:val="ro-R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646" w:rsidRDefault="00392646" w:rsidP="00F835FA">
      <w:pPr>
        <w:spacing w:after="0" w:line="240" w:lineRule="auto"/>
      </w:pPr>
      <w:r>
        <w:separator/>
      </w:r>
    </w:p>
  </w:footnote>
  <w:footnote w:type="continuationSeparator" w:id="0">
    <w:p w:rsidR="00392646" w:rsidRDefault="00392646" w:rsidP="00F83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FA9" w:rsidRPr="003018F1" w:rsidRDefault="00A10FA9" w:rsidP="00A10FA9">
    <w:pPr>
      <w:pStyle w:val="lfej"/>
      <w:jc w:val="center"/>
      <w:rPr>
        <w:rFonts w:ascii="Arial" w:hAnsi="Arial" w:cs="Arial"/>
        <w:sz w:val="18"/>
        <w:szCs w:val="18"/>
        <w:lang w:val="ro-RO"/>
      </w:rPr>
    </w:pPr>
    <w:r w:rsidRPr="003018F1">
      <w:rPr>
        <w:rFonts w:ascii="Arial" w:hAnsi="Arial" w:cs="Arial"/>
        <w:sz w:val="18"/>
        <w:szCs w:val="18"/>
        <w:lang w:val="ro-RO"/>
      </w:rPr>
      <w:t>Ministerul Educaţiei Naționale</w:t>
    </w:r>
  </w:p>
  <w:p w:rsidR="00A10FA9" w:rsidRPr="003018F1" w:rsidRDefault="00A10FA9" w:rsidP="00A10FA9">
    <w:pPr>
      <w:pStyle w:val="lfej"/>
      <w:pBdr>
        <w:bottom w:val="single" w:sz="4" w:space="1" w:color="auto"/>
      </w:pBdr>
      <w:jc w:val="center"/>
      <w:rPr>
        <w:rFonts w:ascii="Arial" w:hAnsi="Arial" w:cs="Arial"/>
        <w:sz w:val="18"/>
        <w:szCs w:val="18"/>
        <w:lang w:val="ro-RO"/>
      </w:rPr>
    </w:pPr>
    <w:r w:rsidRPr="003018F1">
      <w:rPr>
        <w:rFonts w:ascii="Arial" w:hAnsi="Arial" w:cs="Arial"/>
        <w:sz w:val="18"/>
        <w:szCs w:val="18"/>
        <w:lang w:val="ro-RO"/>
      </w:rPr>
      <w:t>Centrul Naţional de Evaluare şi Examinare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77754"/>
    <w:multiLevelType w:val="hybridMultilevel"/>
    <w:tmpl w:val="23B65386"/>
    <w:lvl w:ilvl="0" w:tplc="5B4CC45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C85E39"/>
    <w:multiLevelType w:val="hybridMultilevel"/>
    <w:tmpl w:val="51ACBDA4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977DC"/>
    <w:multiLevelType w:val="hybridMultilevel"/>
    <w:tmpl w:val="F9CC99A6"/>
    <w:lvl w:ilvl="0" w:tplc="AF04A978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A258C"/>
    <w:multiLevelType w:val="hybridMultilevel"/>
    <w:tmpl w:val="3740ED1A"/>
    <w:lvl w:ilvl="0" w:tplc="AF04A978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36536"/>
    <w:multiLevelType w:val="hybridMultilevel"/>
    <w:tmpl w:val="4F40A8B0"/>
    <w:lvl w:ilvl="0" w:tplc="A8684E9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2"/>
        <w:szCs w:val="22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6B3868"/>
    <w:multiLevelType w:val="hybridMultilevel"/>
    <w:tmpl w:val="13DAFBEC"/>
    <w:lvl w:ilvl="0" w:tplc="50CAEE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E7EAE"/>
    <w:multiLevelType w:val="hybridMultilevel"/>
    <w:tmpl w:val="57FA6A86"/>
    <w:lvl w:ilvl="0" w:tplc="AF04A978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C5211"/>
    <w:multiLevelType w:val="hybridMultilevel"/>
    <w:tmpl w:val="30EC33DC"/>
    <w:lvl w:ilvl="0" w:tplc="D26ADFE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0572E"/>
    <w:multiLevelType w:val="hybridMultilevel"/>
    <w:tmpl w:val="941A5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5198B"/>
    <w:multiLevelType w:val="hybridMultilevel"/>
    <w:tmpl w:val="1C8231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55F31"/>
    <w:multiLevelType w:val="hybridMultilevel"/>
    <w:tmpl w:val="B3AA1F58"/>
    <w:lvl w:ilvl="0" w:tplc="6406DA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6C40FA"/>
    <w:multiLevelType w:val="hybridMultilevel"/>
    <w:tmpl w:val="21901476"/>
    <w:lvl w:ilvl="0" w:tplc="573AAC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50382"/>
    <w:multiLevelType w:val="hybridMultilevel"/>
    <w:tmpl w:val="D78A84C4"/>
    <w:lvl w:ilvl="0" w:tplc="996C5030">
      <w:start w:val="1"/>
      <w:numFmt w:val="lowerLetter"/>
      <w:lvlText w:val="%1)"/>
      <w:lvlJc w:val="left"/>
      <w:pPr>
        <w:ind w:left="78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500" w:hanging="360"/>
      </w:pPr>
    </w:lvl>
    <w:lvl w:ilvl="2" w:tplc="0418001B" w:tentative="1">
      <w:start w:val="1"/>
      <w:numFmt w:val="lowerRoman"/>
      <w:lvlText w:val="%3."/>
      <w:lvlJc w:val="right"/>
      <w:pPr>
        <w:ind w:left="2220" w:hanging="180"/>
      </w:pPr>
    </w:lvl>
    <w:lvl w:ilvl="3" w:tplc="0418000F" w:tentative="1">
      <w:start w:val="1"/>
      <w:numFmt w:val="decimal"/>
      <w:lvlText w:val="%4."/>
      <w:lvlJc w:val="left"/>
      <w:pPr>
        <w:ind w:left="2940" w:hanging="360"/>
      </w:pPr>
    </w:lvl>
    <w:lvl w:ilvl="4" w:tplc="04180019" w:tentative="1">
      <w:start w:val="1"/>
      <w:numFmt w:val="lowerLetter"/>
      <w:lvlText w:val="%5."/>
      <w:lvlJc w:val="left"/>
      <w:pPr>
        <w:ind w:left="3660" w:hanging="360"/>
      </w:pPr>
    </w:lvl>
    <w:lvl w:ilvl="5" w:tplc="0418001B" w:tentative="1">
      <w:start w:val="1"/>
      <w:numFmt w:val="lowerRoman"/>
      <w:lvlText w:val="%6."/>
      <w:lvlJc w:val="right"/>
      <w:pPr>
        <w:ind w:left="4380" w:hanging="180"/>
      </w:pPr>
    </w:lvl>
    <w:lvl w:ilvl="6" w:tplc="0418000F" w:tentative="1">
      <w:start w:val="1"/>
      <w:numFmt w:val="decimal"/>
      <w:lvlText w:val="%7."/>
      <w:lvlJc w:val="left"/>
      <w:pPr>
        <w:ind w:left="5100" w:hanging="360"/>
      </w:pPr>
    </w:lvl>
    <w:lvl w:ilvl="7" w:tplc="04180019" w:tentative="1">
      <w:start w:val="1"/>
      <w:numFmt w:val="lowerLetter"/>
      <w:lvlText w:val="%8."/>
      <w:lvlJc w:val="left"/>
      <w:pPr>
        <w:ind w:left="5820" w:hanging="360"/>
      </w:pPr>
    </w:lvl>
    <w:lvl w:ilvl="8" w:tplc="041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4E54899"/>
    <w:multiLevelType w:val="hybridMultilevel"/>
    <w:tmpl w:val="8B64203C"/>
    <w:lvl w:ilvl="0" w:tplc="47061A5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B0854A2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17C0F"/>
    <w:multiLevelType w:val="hybridMultilevel"/>
    <w:tmpl w:val="129AF2E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D1963"/>
    <w:multiLevelType w:val="hybridMultilevel"/>
    <w:tmpl w:val="5B74CB38"/>
    <w:lvl w:ilvl="0" w:tplc="A20AFAD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B2C5A"/>
    <w:multiLevelType w:val="hybridMultilevel"/>
    <w:tmpl w:val="281AB81E"/>
    <w:lvl w:ilvl="0" w:tplc="CC126652">
      <w:start w:val="1"/>
      <w:numFmt w:val="lowerLetter"/>
      <w:lvlText w:val="%1."/>
      <w:lvlJc w:val="left"/>
      <w:pPr>
        <w:ind w:left="780" w:hanging="360"/>
      </w:pPr>
      <w:rPr>
        <w:b w:val="0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500" w:hanging="360"/>
      </w:pPr>
    </w:lvl>
    <w:lvl w:ilvl="2" w:tplc="0418001B" w:tentative="1">
      <w:start w:val="1"/>
      <w:numFmt w:val="lowerRoman"/>
      <w:lvlText w:val="%3."/>
      <w:lvlJc w:val="right"/>
      <w:pPr>
        <w:ind w:left="2220" w:hanging="180"/>
      </w:pPr>
    </w:lvl>
    <w:lvl w:ilvl="3" w:tplc="0418000F" w:tentative="1">
      <w:start w:val="1"/>
      <w:numFmt w:val="decimal"/>
      <w:lvlText w:val="%4."/>
      <w:lvlJc w:val="left"/>
      <w:pPr>
        <w:ind w:left="2940" w:hanging="360"/>
      </w:pPr>
    </w:lvl>
    <w:lvl w:ilvl="4" w:tplc="04180019" w:tentative="1">
      <w:start w:val="1"/>
      <w:numFmt w:val="lowerLetter"/>
      <w:lvlText w:val="%5."/>
      <w:lvlJc w:val="left"/>
      <w:pPr>
        <w:ind w:left="3660" w:hanging="360"/>
      </w:pPr>
    </w:lvl>
    <w:lvl w:ilvl="5" w:tplc="0418001B" w:tentative="1">
      <w:start w:val="1"/>
      <w:numFmt w:val="lowerRoman"/>
      <w:lvlText w:val="%6."/>
      <w:lvlJc w:val="right"/>
      <w:pPr>
        <w:ind w:left="4380" w:hanging="180"/>
      </w:pPr>
    </w:lvl>
    <w:lvl w:ilvl="6" w:tplc="0418000F" w:tentative="1">
      <w:start w:val="1"/>
      <w:numFmt w:val="decimal"/>
      <w:lvlText w:val="%7."/>
      <w:lvlJc w:val="left"/>
      <w:pPr>
        <w:ind w:left="5100" w:hanging="360"/>
      </w:pPr>
    </w:lvl>
    <w:lvl w:ilvl="7" w:tplc="04180019" w:tentative="1">
      <w:start w:val="1"/>
      <w:numFmt w:val="lowerLetter"/>
      <w:lvlText w:val="%8."/>
      <w:lvlJc w:val="left"/>
      <w:pPr>
        <w:ind w:left="5820" w:hanging="360"/>
      </w:pPr>
    </w:lvl>
    <w:lvl w:ilvl="8" w:tplc="041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CCA2BBF"/>
    <w:multiLevelType w:val="hybridMultilevel"/>
    <w:tmpl w:val="F40ACE14"/>
    <w:lvl w:ilvl="0" w:tplc="040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EFC5B8F"/>
    <w:multiLevelType w:val="hybridMultilevel"/>
    <w:tmpl w:val="E5208BCC"/>
    <w:lvl w:ilvl="0" w:tplc="AB764A12">
      <w:start w:val="1"/>
      <w:numFmt w:val="lowerLetter"/>
      <w:lvlText w:val="%1)"/>
      <w:lvlJc w:val="left"/>
      <w:pPr>
        <w:ind w:left="705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25" w:hanging="360"/>
      </w:pPr>
    </w:lvl>
    <w:lvl w:ilvl="2" w:tplc="0418001B" w:tentative="1">
      <w:start w:val="1"/>
      <w:numFmt w:val="lowerRoman"/>
      <w:lvlText w:val="%3."/>
      <w:lvlJc w:val="right"/>
      <w:pPr>
        <w:ind w:left="2145" w:hanging="180"/>
      </w:pPr>
    </w:lvl>
    <w:lvl w:ilvl="3" w:tplc="0418000F" w:tentative="1">
      <w:start w:val="1"/>
      <w:numFmt w:val="decimal"/>
      <w:lvlText w:val="%4."/>
      <w:lvlJc w:val="left"/>
      <w:pPr>
        <w:ind w:left="2865" w:hanging="360"/>
      </w:pPr>
    </w:lvl>
    <w:lvl w:ilvl="4" w:tplc="04180019" w:tentative="1">
      <w:start w:val="1"/>
      <w:numFmt w:val="lowerLetter"/>
      <w:lvlText w:val="%5."/>
      <w:lvlJc w:val="left"/>
      <w:pPr>
        <w:ind w:left="3585" w:hanging="360"/>
      </w:pPr>
    </w:lvl>
    <w:lvl w:ilvl="5" w:tplc="0418001B" w:tentative="1">
      <w:start w:val="1"/>
      <w:numFmt w:val="lowerRoman"/>
      <w:lvlText w:val="%6."/>
      <w:lvlJc w:val="right"/>
      <w:pPr>
        <w:ind w:left="4305" w:hanging="180"/>
      </w:pPr>
    </w:lvl>
    <w:lvl w:ilvl="6" w:tplc="0418000F" w:tentative="1">
      <w:start w:val="1"/>
      <w:numFmt w:val="decimal"/>
      <w:lvlText w:val="%7."/>
      <w:lvlJc w:val="left"/>
      <w:pPr>
        <w:ind w:left="5025" w:hanging="360"/>
      </w:pPr>
    </w:lvl>
    <w:lvl w:ilvl="7" w:tplc="04180019" w:tentative="1">
      <w:start w:val="1"/>
      <w:numFmt w:val="lowerLetter"/>
      <w:lvlText w:val="%8."/>
      <w:lvlJc w:val="left"/>
      <w:pPr>
        <w:ind w:left="5745" w:hanging="360"/>
      </w:pPr>
    </w:lvl>
    <w:lvl w:ilvl="8" w:tplc="0418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 w15:restartNumberingAfterBreak="0">
    <w:nsid w:val="512C4C15"/>
    <w:multiLevelType w:val="hybridMultilevel"/>
    <w:tmpl w:val="0372A11E"/>
    <w:lvl w:ilvl="0" w:tplc="7558262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E6891"/>
    <w:multiLevelType w:val="hybridMultilevel"/>
    <w:tmpl w:val="E758DE74"/>
    <w:lvl w:ilvl="0" w:tplc="92D68B3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5B5198"/>
    <w:multiLevelType w:val="hybridMultilevel"/>
    <w:tmpl w:val="066A8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601B9"/>
    <w:multiLevelType w:val="hybridMultilevel"/>
    <w:tmpl w:val="954AB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0142E"/>
    <w:multiLevelType w:val="hybridMultilevel"/>
    <w:tmpl w:val="AC248E36"/>
    <w:lvl w:ilvl="0" w:tplc="AF04A978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8302428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8E0E2E"/>
    <w:multiLevelType w:val="hybridMultilevel"/>
    <w:tmpl w:val="62921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E33817"/>
    <w:multiLevelType w:val="hybridMultilevel"/>
    <w:tmpl w:val="F7680AF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B64D1E"/>
    <w:multiLevelType w:val="hybridMultilevel"/>
    <w:tmpl w:val="57E6872A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E36AAE"/>
    <w:multiLevelType w:val="hybridMultilevel"/>
    <w:tmpl w:val="D78A84C4"/>
    <w:lvl w:ilvl="0" w:tplc="996C5030">
      <w:start w:val="1"/>
      <w:numFmt w:val="lowerLetter"/>
      <w:lvlText w:val="%1)"/>
      <w:lvlJc w:val="left"/>
      <w:pPr>
        <w:ind w:left="78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500" w:hanging="360"/>
      </w:pPr>
    </w:lvl>
    <w:lvl w:ilvl="2" w:tplc="0418001B" w:tentative="1">
      <w:start w:val="1"/>
      <w:numFmt w:val="lowerRoman"/>
      <w:lvlText w:val="%3."/>
      <w:lvlJc w:val="right"/>
      <w:pPr>
        <w:ind w:left="2220" w:hanging="180"/>
      </w:pPr>
    </w:lvl>
    <w:lvl w:ilvl="3" w:tplc="0418000F" w:tentative="1">
      <w:start w:val="1"/>
      <w:numFmt w:val="decimal"/>
      <w:lvlText w:val="%4."/>
      <w:lvlJc w:val="left"/>
      <w:pPr>
        <w:ind w:left="2940" w:hanging="360"/>
      </w:pPr>
    </w:lvl>
    <w:lvl w:ilvl="4" w:tplc="04180019" w:tentative="1">
      <w:start w:val="1"/>
      <w:numFmt w:val="lowerLetter"/>
      <w:lvlText w:val="%5."/>
      <w:lvlJc w:val="left"/>
      <w:pPr>
        <w:ind w:left="3660" w:hanging="360"/>
      </w:pPr>
    </w:lvl>
    <w:lvl w:ilvl="5" w:tplc="0418001B" w:tentative="1">
      <w:start w:val="1"/>
      <w:numFmt w:val="lowerRoman"/>
      <w:lvlText w:val="%6."/>
      <w:lvlJc w:val="right"/>
      <w:pPr>
        <w:ind w:left="4380" w:hanging="180"/>
      </w:pPr>
    </w:lvl>
    <w:lvl w:ilvl="6" w:tplc="0418000F" w:tentative="1">
      <w:start w:val="1"/>
      <w:numFmt w:val="decimal"/>
      <w:lvlText w:val="%7."/>
      <w:lvlJc w:val="left"/>
      <w:pPr>
        <w:ind w:left="5100" w:hanging="360"/>
      </w:pPr>
    </w:lvl>
    <w:lvl w:ilvl="7" w:tplc="04180019" w:tentative="1">
      <w:start w:val="1"/>
      <w:numFmt w:val="lowerLetter"/>
      <w:lvlText w:val="%8."/>
      <w:lvlJc w:val="left"/>
      <w:pPr>
        <w:ind w:left="5820" w:hanging="360"/>
      </w:pPr>
    </w:lvl>
    <w:lvl w:ilvl="8" w:tplc="041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651643E7"/>
    <w:multiLevelType w:val="hybridMultilevel"/>
    <w:tmpl w:val="8D6E31F8"/>
    <w:lvl w:ilvl="0" w:tplc="AF04A978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121E08"/>
    <w:multiLevelType w:val="hybridMultilevel"/>
    <w:tmpl w:val="C1DCCE44"/>
    <w:lvl w:ilvl="0" w:tplc="83EEB27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946A9F"/>
    <w:multiLevelType w:val="hybridMultilevel"/>
    <w:tmpl w:val="129AF2E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8275CC"/>
    <w:multiLevelType w:val="hybridMultilevel"/>
    <w:tmpl w:val="CAE4177E"/>
    <w:lvl w:ilvl="0" w:tplc="BB983D26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5365DEA"/>
    <w:multiLevelType w:val="hybridMultilevel"/>
    <w:tmpl w:val="7B22566C"/>
    <w:lvl w:ilvl="0" w:tplc="DB0AAC4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D2D77"/>
    <w:multiLevelType w:val="hybridMultilevel"/>
    <w:tmpl w:val="65B071DA"/>
    <w:lvl w:ilvl="0" w:tplc="29A4DAAC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91610DA"/>
    <w:multiLevelType w:val="hybridMultilevel"/>
    <w:tmpl w:val="2D3CADDC"/>
    <w:lvl w:ilvl="0" w:tplc="0F5EC7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674BE5"/>
    <w:multiLevelType w:val="hybridMultilevel"/>
    <w:tmpl w:val="D78A84C4"/>
    <w:lvl w:ilvl="0" w:tplc="996C5030">
      <w:start w:val="1"/>
      <w:numFmt w:val="lowerLetter"/>
      <w:lvlText w:val="%1)"/>
      <w:lvlJc w:val="left"/>
      <w:pPr>
        <w:ind w:left="78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500" w:hanging="360"/>
      </w:pPr>
    </w:lvl>
    <w:lvl w:ilvl="2" w:tplc="0418001B" w:tentative="1">
      <w:start w:val="1"/>
      <w:numFmt w:val="lowerRoman"/>
      <w:lvlText w:val="%3."/>
      <w:lvlJc w:val="right"/>
      <w:pPr>
        <w:ind w:left="2220" w:hanging="180"/>
      </w:pPr>
    </w:lvl>
    <w:lvl w:ilvl="3" w:tplc="0418000F" w:tentative="1">
      <w:start w:val="1"/>
      <w:numFmt w:val="decimal"/>
      <w:lvlText w:val="%4."/>
      <w:lvlJc w:val="left"/>
      <w:pPr>
        <w:ind w:left="2940" w:hanging="360"/>
      </w:pPr>
    </w:lvl>
    <w:lvl w:ilvl="4" w:tplc="04180019" w:tentative="1">
      <w:start w:val="1"/>
      <w:numFmt w:val="lowerLetter"/>
      <w:lvlText w:val="%5."/>
      <w:lvlJc w:val="left"/>
      <w:pPr>
        <w:ind w:left="3660" w:hanging="360"/>
      </w:pPr>
    </w:lvl>
    <w:lvl w:ilvl="5" w:tplc="0418001B" w:tentative="1">
      <w:start w:val="1"/>
      <w:numFmt w:val="lowerRoman"/>
      <w:lvlText w:val="%6."/>
      <w:lvlJc w:val="right"/>
      <w:pPr>
        <w:ind w:left="4380" w:hanging="180"/>
      </w:pPr>
    </w:lvl>
    <w:lvl w:ilvl="6" w:tplc="0418000F" w:tentative="1">
      <w:start w:val="1"/>
      <w:numFmt w:val="decimal"/>
      <w:lvlText w:val="%7."/>
      <w:lvlJc w:val="left"/>
      <w:pPr>
        <w:ind w:left="5100" w:hanging="360"/>
      </w:pPr>
    </w:lvl>
    <w:lvl w:ilvl="7" w:tplc="04180019" w:tentative="1">
      <w:start w:val="1"/>
      <w:numFmt w:val="lowerLetter"/>
      <w:lvlText w:val="%8."/>
      <w:lvlJc w:val="left"/>
      <w:pPr>
        <w:ind w:left="5820" w:hanging="360"/>
      </w:pPr>
    </w:lvl>
    <w:lvl w:ilvl="8" w:tplc="041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F69415F"/>
    <w:multiLevelType w:val="hybridMultilevel"/>
    <w:tmpl w:val="8B64203C"/>
    <w:lvl w:ilvl="0" w:tplc="47061A5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B0854A2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AE1846"/>
    <w:multiLevelType w:val="hybridMultilevel"/>
    <w:tmpl w:val="2EF4BADE"/>
    <w:lvl w:ilvl="0" w:tplc="529A47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24"/>
  </w:num>
  <w:num w:numId="4">
    <w:abstractNumId w:val="11"/>
  </w:num>
  <w:num w:numId="5">
    <w:abstractNumId w:val="16"/>
  </w:num>
  <w:num w:numId="6">
    <w:abstractNumId w:val="21"/>
  </w:num>
  <w:num w:numId="7">
    <w:abstractNumId w:val="22"/>
  </w:num>
  <w:num w:numId="8">
    <w:abstractNumId w:val="2"/>
  </w:num>
  <w:num w:numId="9">
    <w:abstractNumId w:val="4"/>
  </w:num>
  <w:num w:numId="10">
    <w:abstractNumId w:val="3"/>
  </w:num>
  <w:num w:numId="11">
    <w:abstractNumId w:val="23"/>
  </w:num>
  <w:num w:numId="12">
    <w:abstractNumId w:val="6"/>
  </w:num>
  <w:num w:numId="13">
    <w:abstractNumId w:val="28"/>
  </w:num>
  <w:num w:numId="14">
    <w:abstractNumId w:val="1"/>
  </w:num>
  <w:num w:numId="15">
    <w:abstractNumId w:val="25"/>
  </w:num>
  <w:num w:numId="16">
    <w:abstractNumId w:val="26"/>
  </w:num>
  <w:num w:numId="17">
    <w:abstractNumId w:val="30"/>
  </w:num>
  <w:num w:numId="18">
    <w:abstractNumId w:val="14"/>
  </w:num>
  <w:num w:numId="19">
    <w:abstractNumId w:val="12"/>
  </w:num>
  <w:num w:numId="20">
    <w:abstractNumId w:val="35"/>
  </w:num>
  <w:num w:numId="21">
    <w:abstractNumId w:val="18"/>
  </w:num>
  <w:num w:numId="22">
    <w:abstractNumId w:val="27"/>
  </w:num>
  <w:num w:numId="23">
    <w:abstractNumId w:val="37"/>
  </w:num>
  <w:num w:numId="24">
    <w:abstractNumId w:val="9"/>
  </w:num>
  <w:num w:numId="25">
    <w:abstractNumId w:val="5"/>
  </w:num>
  <w:num w:numId="26">
    <w:abstractNumId w:val="29"/>
  </w:num>
  <w:num w:numId="27">
    <w:abstractNumId w:val="10"/>
  </w:num>
  <w:num w:numId="28">
    <w:abstractNumId w:val="31"/>
  </w:num>
  <w:num w:numId="29">
    <w:abstractNumId w:val="7"/>
  </w:num>
  <w:num w:numId="30">
    <w:abstractNumId w:val="33"/>
  </w:num>
  <w:num w:numId="31">
    <w:abstractNumId w:val="34"/>
  </w:num>
  <w:num w:numId="32">
    <w:abstractNumId w:val="36"/>
  </w:num>
  <w:num w:numId="33">
    <w:abstractNumId w:val="13"/>
  </w:num>
  <w:num w:numId="34">
    <w:abstractNumId w:val="0"/>
  </w:num>
  <w:num w:numId="35">
    <w:abstractNumId w:val="20"/>
  </w:num>
  <w:num w:numId="36">
    <w:abstractNumId w:val="15"/>
  </w:num>
  <w:num w:numId="37">
    <w:abstractNumId w:val="19"/>
  </w:num>
  <w:num w:numId="38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FA0"/>
    <w:rsid w:val="0001399B"/>
    <w:rsid w:val="00021B5C"/>
    <w:rsid w:val="00024E9B"/>
    <w:rsid w:val="00026C40"/>
    <w:rsid w:val="00026F97"/>
    <w:rsid w:val="000416B9"/>
    <w:rsid w:val="000451D2"/>
    <w:rsid w:val="00046AC1"/>
    <w:rsid w:val="000471AF"/>
    <w:rsid w:val="00050700"/>
    <w:rsid w:val="00052EE6"/>
    <w:rsid w:val="000537FB"/>
    <w:rsid w:val="00054A41"/>
    <w:rsid w:val="00054D9B"/>
    <w:rsid w:val="0006199D"/>
    <w:rsid w:val="000634E2"/>
    <w:rsid w:val="00066F9E"/>
    <w:rsid w:val="000679ED"/>
    <w:rsid w:val="00072070"/>
    <w:rsid w:val="00073845"/>
    <w:rsid w:val="00073E17"/>
    <w:rsid w:val="000768A6"/>
    <w:rsid w:val="000774B3"/>
    <w:rsid w:val="00081F21"/>
    <w:rsid w:val="00082D40"/>
    <w:rsid w:val="000911B8"/>
    <w:rsid w:val="000A022B"/>
    <w:rsid w:val="000A05C2"/>
    <w:rsid w:val="000A10B1"/>
    <w:rsid w:val="000A5C42"/>
    <w:rsid w:val="000B15A3"/>
    <w:rsid w:val="000B3449"/>
    <w:rsid w:val="000B3AF2"/>
    <w:rsid w:val="000B50CB"/>
    <w:rsid w:val="000C0157"/>
    <w:rsid w:val="000C0240"/>
    <w:rsid w:val="000C2534"/>
    <w:rsid w:val="000C427F"/>
    <w:rsid w:val="000C50BE"/>
    <w:rsid w:val="000D0B37"/>
    <w:rsid w:val="000D77B6"/>
    <w:rsid w:val="000E15E2"/>
    <w:rsid w:val="000E39AE"/>
    <w:rsid w:val="000E543C"/>
    <w:rsid w:val="000F0927"/>
    <w:rsid w:val="000F1A7A"/>
    <w:rsid w:val="000F5F69"/>
    <w:rsid w:val="000F6704"/>
    <w:rsid w:val="001021EB"/>
    <w:rsid w:val="0011762C"/>
    <w:rsid w:val="0011780B"/>
    <w:rsid w:val="001224C9"/>
    <w:rsid w:val="00123522"/>
    <w:rsid w:val="001251F5"/>
    <w:rsid w:val="0012525D"/>
    <w:rsid w:val="00127499"/>
    <w:rsid w:val="0013514A"/>
    <w:rsid w:val="00135B14"/>
    <w:rsid w:val="0014270E"/>
    <w:rsid w:val="001440F1"/>
    <w:rsid w:val="00144B08"/>
    <w:rsid w:val="001624A9"/>
    <w:rsid w:val="0018048D"/>
    <w:rsid w:val="00181139"/>
    <w:rsid w:val="00181CA3"/>
    <w:rsid w:val="001902FE"/>
    <w:rsid w:val="001925F0"/>
    <w:rsid w:val="001A66F7"/>
    <w:rsid w:val="001B22AA"/>
    <w:rsid w:val="001B7D62"/>
    <w:rsid w:val="001C365E"/>
    <w:rsid w:val="001C38EB"/>
    <w:rsid w:val="001C6B19"/>
    <w:rsid w:val="001D4096"/>
    <w:rsid w:val="001E3829"/>
    <w:rsid w:val="001E618A"/>
    <w:rsid w:val="001F0480"/>
    <w:rsid w:val="002028FC"/>
    <w:rsid w:val="002046CE"/>
    <w:rsid w:val="0020539D"/>
    <w:rsid w:val="002076FE"/>
    <w:rsid w:val="0021157F"/>
    <w:rsid w:val="0021339D"/>
    <w:rsid w:val="00217683"/>
    <w:rsid w:val="00220539"/>
    <w:rsid w:val="00220BC4"/>
    <w:rsid w:val="00221A72"/>
    <w:rsid w:val="002275F5"/>
    <w:rsid w:val="00227A6E"/>
    <w:rsid w:val="002436FB"/>
    <w:rsid w:val="00244674"/>
    <w:rsid w:val="00245C9A"/>
    <w:rsid w:val="00251A9E"/>
    <w:rsid w:val="002536E6"/>
    <w:rsid w:val="00253E9D"/>
    <w:rsid w:val="00255C8A"/>
    <w:rsid w:val="00257D47"/>
    <w:rsid w:val="00261241"/>
    <w:rsid w:val="00261411"/>
    <w:rsid w:val="00262637"/>
    <w:rsid w:val="00265885"/>
    <w:rsid w:val="00272DC8"/>
    <w:rsid w:val="002732AF"/>
    <w:rsid w:val="002774A8"/>
    <w:rsid w:val="00280CB4"/>
    <w:rsid w:val="00291759"/>
    <w:rsid w:val="00297B25"/>
    <w:rsid w:val="002A064E"/>
    <w:rsid w:val="002B4CB6"/>
    <w:rsid w:val="002B594C"/>
    <w:rsid w:val="002B69FD"/>
    <w:rsid w:val="002C03F7"/>
    <w:rsid w:val="002C3623"/>
    <w:rsid w:val="002C5504"/>
    <w:rsid w:val="002D5B67"/>
    <w:rsid w:val="002D679A"/>
    <w:rsid w:val="002E2033"/>
    <w:rsid w:val="002E323C"/>
    <w:rsid w:val="002E6C71"/>
    <w:rsid w:val="002E7627"/>
    <w:rsid w:val="002F78EF"/>
    <w:rsid w:val="00300408"/>
    <w:rsid w:val="00301095"/>
    <w:rsid w:val="003010FE"/>
    <w:rsid w:val="003018F1"/>
    <w:rsid w:val="00301C43"/>
    <w:rsid w:val="0030254A"/>
    <w:rsid w:val="00302C87"/>
    <w:rsid w:val="00303C41"/>
    <w:rsid w:val="0030679E"/>
    <w:rsid w:val="00313731"/>
    <w:rsid w:val="003175C0"/>
    <w:rsid w:val="0032208D"/>
    <w:rsid w:val="00325BF4"/>
    <w:rsid w:val="00326182"/>
    <w:rsid w:val="00340AED"/>
    <w:rsid w:val="00341A81"/>
    <w:rsid w:val="00350C2F"/>
    <w:rsid w:val="0035199B"/>
    <w:rsid w:val="003523CA"/>
    <w:rsid w:val="003540B7"/>
    <w:rsid w:val="00357623"/>
    <w:rsid w:val="00360FF9"/>
    <w:rsid w:val="003617CC"/>
    <w:rsid w:val="00362DA2"/>
    <w:rsid w:val="00364967"/>
    <w:rsid w:val="00364B31"/>
    <w:rsid w:val="00365B6B"/>
    <w:rsid w:val="00374B97"/>
    <w:rsid w:val="00377C36"/>
    <w:rsid w:val="003900E3"/>
    <w:rsid w:val="00392533"/>
    <w:rsid w:val="00392646"/>
    <w:rsid w:val="00392B44"/>
    <w:rsid w:val="00394545"/>
    <w:rsid w:val="003A0D24"/>
    <w:rsid w:val="003A13E2"/>
    <w:rsid w:val="003A3B85"/>
    <w:rsid w:val="003B2265"/>
    <w:rsid w:val="003B2782"/>
    <w:rsid w:val="003B37EA"/>
    <w:rsid w:val="003B4441"/>
    <w:rsid w:val="003B6300"/>
    <w:rsid w:val="003B7A1C"/>
    <w:rsid w:val="003C26E2"/>
    <w:rsid w:val="003C3CEC"/>
    <w:rsid w:val="003C4FB5"/>
    <w:rsid w:val="003D509B"/>
    <w:rsid w:val="003D619E"/>
    <w:rsid w:val="003D6C62"/>
    <w:rsid w:val="003D7531"/>
    <w:rsid w:val="003E18D9"/>
    <w:rsid w:val="003E196D"/>
    <w:rsid w:val="003F02EE"/>
    <w:rsid w:val="003F0FFA"/>
    <w:rsid w:val="003F1B74"/>
    <w:rsid w:val="003F3274"/>
    <w:rsid w:val="003F3769"/>
    <w:rsid w:val="004021AE"/>
    <w:rsid w:val="00406E6D"/>
    <w:rsid w:val="004077FB"/>
    <w:rsid w:val="00411078"/>
    <w:rsid w:val="00411C30"/>
    <w:rsid w:val="004147DC"/>
    <w:rsid w:val="00415635"/>
    <w:rsid w:val="0042520D"/>
    <w:rsid w:val="00434A27"/>
    <w:rsid w:val="00434E85"/>
    <w:rsid w:val="00437A1D"/>
    <w:rsid w:val="00440286"/>
    <w:rsid w:val="004500BC"/>
    <w:rsid w:val="0045509C"/>
    <w:rsid w:val="0046076F"/>
    <w:rsid w:val="00464B2C"/>
    <w:rsid w:val="0046526A"/>
    <w:rsid w:val="004727AB"/>
    <w:rsid w:val="00474350"/>
    <w:rsid w:val="0048266E"/>
    <w:rsid w:val="00483A41"/>
    <w:rsid w:val="00485F3D"/>
    <w:rsid w:val="004869AA"/>
    <w:rsid w:val="004918A0"/>
    <w:rsid w:val="00496836"/>
    <w:rsid w:val="004A6CE2"/>
    <w:rsid w:val="004A6FB7"/>
    <w:rsid w:val="004B18BF"/>
    <w:rsid w:val="004B20A7"/>
    <w:rsid w:val="004B2675"/>
    <w:rsid w:val="004C5492"/>
    <w:rsid w:val="004C6EF0"/>
    <w:rsid w:val="004D124C"/>
    <w:rsid w:val="004D23A2"/>
    <w:rsid w:val="004D32A1"/>
    <w:rsid w:val="004E0147"/>
    <w:rsid w:val="004E64B6"/>
    <w:rsid w:val="004F7063"/>
    <w:rsid w:val="005133B0"/>
    <w:rsid w:val="00513835"/>
    <w:rsid w:val="005214B5"/>
    <w:rsid w:val="005229D2"/>
    <w:rsid w:val="00522C36"/>
    <w:rsid w:val="00527816"/>
    <w:rsid w:val="005301F7"/>
    <w:rsid w:val="00534116"/>
    <w:rsid w:val="0054092B"/>
    <w:rsid w:val="00542D09"/>
    <w:rsid w:val="00542EC6"/>
    <w:rsid w:val="00545FAF"/>
    <w:rsid w:val="00550EAB"/>
    <w:rsid w:val="00561010"/>
    <w:rsid w:val="00570397"/>
    <w:rsid w:val="00575A8D"/>
    <w:rsid w:val="005801E1"/>
    <w:rsid w:val="00580207"/>
    <w:rsid w:val="00580394"/>
    <w:rsid w:val="00584C0A"/>
    <w:rsid w:val="00586694"/>
    <w:rsid w:val="005878AF"/>
    <w:rsid w:val="005879F1"/>
    <w:rsid w:val="00590EEC"/>
    <w:rsid w:val="00593709"/>
    <w:rsid w:val="00594E75"/>
    <w:rsid w:val="005961DE"/>
    <w:rsid w:val="00597B20"/>
    <w:rsid w:val="005A48CB"/>
    <w:rsid w:val="005A6487"/>
    <w:rsid w:val="005A7701"/>
    <w:rsid w:val="005A7BD3"/>
    <w:rsid w:val="005B11E1"/>
    <w:rsid w:val="005B12AF"/>
    <w:rsid w:val="005B4987"/>
    <w:rsid w:val="005B75EA"/>
    <w:rsid w:val="005C463D"/>
    <w:rsid w:val="005C7520"/>
    <w:rsid w:val="005D1193"/>
    <w:rsid w:val="005D2EC9"/>
    <w:rsid w:val="005D431A"/>
    <w:rsid w:val="005D6849"/>
    <w:rsid w:val="005D7ABA"/>
    <w:rsid w:val="005E08B6"/>
    <w:rsid w:val="005E4E4E"/>
    <w:rsid w:val="005F23A8"/>
    <w:rsid w:val="005F600E"/>
    <w:rsid w:val="005F7DE1"/>
    <w:rsid w:val="006001CF"/>
    <w:rsid w:val="00610EEF"/>
    <w:rsid w:val="00613670"/>
    <w:rsid w:val="00617BB6"/>
    <w:rsid w:val="00623DD2"/>
    <w:rsid w:val="00624C1A"/>
    <w:rsid w:val="0062662C"/>
    <w:rsid w:val="00626C24"/>
    <w:rsid w:val="00626E62"/>
    <w:rsid w:val="00627B3F"/>
    <w:rsid w:val="0063114E"/>
    <w:rsid w:val="00632427"/>
    <w:rsid w:val="0063300B"/>
    <w:rsid w:val="00634810"/>
    <w:rsid w:val="00634C19"/>
    <w:rsid w:val="00637337"/>
    <w:rsid w:val="00643A35"/>
    <w:rsid w:val="006476F0"/>
    <w:rsid w:val="00651990"/>
    <w:rsid w:val="00651DA3"/>
    <w:rsid w:val="00653985"/>
    <w:rsid w:val="0066209E"/>
    <w:rsid w:val="00662845"/>
    <w:rsid w:val="00665678"/>
    <w:rsid w:val="006664CE"/>
    <w:rsid w:val="0066716D"/>
    <w:rsid w:val="00671446"/>
    <w:rsid w:val="00672EC7"/>
    <w:rsid w:val="00673AAE"/>
    <w:rsid w:val="00673DE6"/>
    <w:rsid w:val="00691DF0"/>
    <w:rsid w:val="00692395"/>
    <w:rsid w:val="006936B3"/>
    <w:rsid w:val="00693F14"/>
    <w:rsid w:val="006944B5"/>
    <w:rsid w:val="006A119C"/>
    <w:rsid w:val="006A15F7"/>
    <w:rsid w:val="006A7630"/>
    <w:rsid w:val="006A7E4A"/>
    <w:rsid w:val="006A7F2A"/>
    <w:rsid w:val="006B4D50"/>
    <w:rsid w:val="006C1C24"/>
    <w:rsid w:val="006C3F9E"/>
    <w:rsid w:val="006C7E92"/>
    <w:rsid w:val="006D4808"/>
    <w:rsid w:val="006D66BD"/>
    <w:rsid w:val="006D6D66"/>
    <w:rsid w:val="006D723A"/>
    <w:rsid w:val="006D7ED8"/>
    <w:rsid w:val="006E534C"/>
    <w:rsid w:val="006E6DBD"/>
    <w:rsid w:val="006E70C5"/>
    <w:rsid w:val="006F51F3"/>
    <w:rsid w:val="006F5369"/>
    <w:rsid w:val="00702660"/>
    <w:rsid w:val="0070454A"/>
    <w:rsid w:val="00705C25"/>
    <w:rsid w:val="00705D88"/>
    <w:rsid w:val="0071226B"/>
    <w:rsid w:val="00722033"/>
    <w:rsid w:val="0072267E"/>
    <w:rsid w:val="0072288A"/>
    <w:rsid w:val="007237C5"/>
    <w:rsid w:val="007250E2"/>
    <w:rsid w:val="00731F1D"/>
    <w:rsid w:val="0073266C"/>
    <w:rsid w:val="007367DE"/>
    <w:rsid w:val="00736F25"/>
    <w:rsid w:val="00740285"/>
    <w:rsid w:val="00740A83"/>
    <w:rsid w:val="00744DEA"/>
    <w:rsid w:val="00747D57"/>
    <w:rsid w:val="00750B82"/>
    <w:rsid w:val="00750CD3"/>
    <w:rsid w:val="00755783"/>
    <w:rsid w:val="007659B9"/>
    <w:rsid w:val="00771642"/>
    <w:rsid w:val="007716A6"/>
    <w:rsid w:val="007717E6"/>
    <w:rsid w:val="0077461D"/>
    <w:rsid w:val="0078532D"/>
    <w:rsid w:val="00786956"/>
    <w:rsid w:val="0078761E"/>
    <w:rsid w:val="00790026"/>
    <w:rsid w:val="0079328B"/>
    <w:rsid w:val="007A2C9F"/>
    <w:rsid w:val="007B3965"/>
    <w:rsid w:val="007B3B17"/>
    <w:rsid w:val="007B4FA3"/>
    <w:rsid w:val="007B5548"/>
    <w:rsid w:val="007B6B62"/>
    <w:rsid w:val="007D3BD6"/>
    <w:rsid w:val="007D3DAC"/>
    <w:rsid w:val="007D54E5"/>
    <w:rsid w:val="007E1CCE"/>
    <w:rsid w:val="007E29EC"/>
    <w:rsid w:val="007F23E1"/>
    <w:rsid w:val="007F32B4"/>
    <w:rsid w:val="008030AE"/>
    <w:rsid w:val="00810C10"/>
    <w:rsid w:val="00810DB9"/>
    <w:rsid w:val="008147AB"/>
    <w:rsid w:val="00820A61"/>
    <w:rsid w:val="00823944"/>
    <w:rsid w:val="0082598B"/>
    <w:rsid w:val="00826371"/>
    <w:rsid w:val="00837F89"/>
    <w:rsid w:val="0084012B"/>
    <w:rsid w:val="0084159F"/>
    <w:rsid w:val="00843CF4"/>
    <w:rsid w:val="00843F99"/>
    <w:rsid w:val="00846B06"/>
    <w:rsid w:val="00846B9D"/>
    <w:rsid w:val="008471AE"/>
    <w:rsid w:val="00853B2A"/>
    <w:rsid w:val="008623F7"/>
    <w:rsid w:val="00864113"/>
    <w:rsid w:val="00874F66"/>
    <w:rsid w:val="00877C7F"/>
    <w:rsid w:val="00890D6A"/>
    <w:rsid w:val="00894DE4"/>
    <w:rsid w:val="00895351"/>
    <w:rsid w:val="008959F5"/>
    <w:rsid w:val="00895F43"/>
    <w:rsid w:val="00896DE2"/>
    <w:rsid w:val="008A27A2"/>
    <w:rsid w:val="008A380E"/>
    <w:rsid w:val="008A6C03"/>
    <w:rsid w:val="008B1F88"/>
    <w:rsid w:val="008B52D2"/>
    <w:rsid w:val="008B5620"/>
    <w:rsid w:val="008C2DDA"/>
    <w:rsid w:val="008C3FB8"/>
    <w:rsid w:val="008C65D2"/>
    <w:rsid w:val="008D0254"/>
    <w:rsid w:val="008D13C9"/>
    <w:rsid w:val="008D25FF"/>
    <w:rsid w:val="008D2D9A"/>
    <w:rsid w:val="008D4EC2"/>
    <w:rsid w:val="008E0E46"/>
    <w:rsid w:val="008E3DCC"/>
    <w:rsid w:val="008E74D3"/>
    <w:rsid w:val="008F0E95"/>
    <w:rsid w:val="008F41E8"/>
    <w:rsid w:val="008F69E7"/>
    <w:rsid w:val="009117B1"/>
    <w:rsid w:val="00914CBA"/>
    <w:rsid w:val="0092422A"/>
    <w:rsid w:val="00927AFE"/>
    <w:rsid w:val="009306DE"/>
    <w:rsid w:val="009344CD"/>
    <w:rsid w:val="009464F0"/>
    <w:rsid w:val="00946972"/>
    <w:rsid w:val="009502B9"/>
    <w:rsid w:val="009549F8"/>
    <w:rsid w:val="009618FB"/>
    <w:rsid w:val="00967BD6"/>
    <w:rsid w:val="00972CC3"/>
    <w:rsid w:val="00972E3F"/>
    <w:rsid w:val="009765E7"/>
    <w:rsid w:val="00980583"/>
    <w:rsid w:val="00981101"/>
    <w:rsid w:val="00983460"/>
    <w:rsid w:val="0098469D"/>
    <w:rsid w:val="00984E33"/>
    <w:rsid w:val="009850E2"/>
    <w:rsid w:val="00990449"/>
    <w:rsid w:val="009908C4"/>
    <w:rsid w:val="00990B8A"/>
    <w:rsid w:val="00992B9B"/>
    <w:rsid w:val="009947A2"/>
    <w:rsid w:val="009A0586"/>
    <w:rsid w:val="009A0DE0"/>
    <w:rsid w:val="009A1B3B"/>
    <w:rsid w:val="009A29CD"/>
    <w:rsid w:val="009A4D51"/>
    <w:rsid w:val="009A5180"/>
    <w:rsid w:val="009A5EB3"/>
    <w:rsid w:val="009A61FC"/>
    <w:rsid w:val="009A7FA0"/>
    <w:rsid w:val="009B63F5"/>
    <w:rsid w:val="009C10A1"/>
    <w:rsid w:val="009C1F7B"/>
    <w:rsid w:val="009C5F1A"/>
    <w:rsid w:val="009D0634"/>
    <w:rsid w:val="009D134A"/>
    <w:rsid w:val="009D2205"/>
    <w:rsid w:val="009D45C9"/>
    <w:rsid w:val="009D6674"/>
    <w:rsid w:val="009D7C7D"/>
    <w:rsid w:val="009E3346"/>
    <w:rsid w:val="009F18F1"/>
    <w:rsid w:val="009F50E6"/>
    <w:rsid w:val="009F5264"/>
    <w:rsid w:val="009F7D7C"/>
    <w:rsid w:val="00A00348"/>
    <w:rsid w:val="00A069D6"/>
    <w:rsid w:val="00A06E5E"/>
    <w:rsid w:val="00A07611"/>
    <w:rsid w:val="00A10FA9"/>
    <w:rsid w:val="00A12037"/>
    <w:rsid w:val="00A14F13"/>
    <w:rsid w:val="00A20865"/>
    <w:rsid w:val="00A2255D"/>
    <w:rsid w:val="00A22C1F"/>
    <w:rsid w:val="00A22E84"/>
    <w:rsid w:val="00A234D7"/>
    <w:rsid w:val="00A24920"/>
    <w:rsid w:val="00A35360"/>
    <w:rsid w:val="00A52482"/>
    <w:rsid w:val="00A5291E"/>
    <w:rsid w:val="00A6233C"/>
    <w:rsid w:val="00A64847"/>
    <w:rsid w:val="00A71EA5"/>
    <w:rsid w:val="00A82B52"/>
    <w:rsid w:val="00A8617C"/>
    <w:rsid w:val="00A86BD1"/>
    <w:rsid w:val="00A8781E"/>
    <w:rsid w:val="00A900C4"/>
    <w:rsid w:val="00A90D80"/>
    <w:rsid w:val="00A9158E"/>
    <w:rsid w:val="00A974FE"/>
    <w:rsid w:val="00AA11F8"/>
    <w:rsid w:val="00AA72DC"/>
    <w:rsid w:val="00AB06E1"/>
    <w:rsid w:val="00AB1146"/>
    <w:rsid w:val="00AB3A70"/>
    <w:rsid w:val="00AB5B2F"/>
    <w:rsid w:val="00AB7317"/>
    <w:rsid w:val="00AC250A"/>
    <w:rsid w:val="00AC351C"/>
    <w:rsid w:val="00AD4DB8"/>
    <w:rsid w:val="00AE13FF"/>
    <w:rsid w:val="00AE6B29"/>
    <w:rsid w:val="00AE7921"/>
    <w:rsid w:val="00AE7DF4"/>
    <w:rsid w:val="00AF0491"/>
    <w:rsid w:val="00AF4BA7"/>
    <w:rsid w:val="00AF5772"/>
    <w:rsid w:val="00B01632"/>
    <w:rsid w:val="00B15923"/>
    <w:rsid w:val="00B212AA"/>
    <w:rsid w:val="00B30DDF"/>
    <w:rsid w:val="00B35529"/>
    <w:rsid w:val="00B51193"/>
    <w:rsid w:val="00B54AF5"/>
    <w:rsid w:val="00B627DB"/>
    <w:rsid w:val="00B62DD6"/>
    <w:rsid w:val="00B71912"/>
    <w:rsid w:val="00B74F6A"/>
    <w:rsid w:val="00B75C18"/>
    <w:rsid w:val="00B779A9"/>
    <w:rsid w:val="00B77AB1"/>
    <w:rsid w:val="00B8342E"/>
    <w:rsid w:val="00B900CB"/>
    <w:rsid w:val="00B901A4"/>
    <w:rsid w:val="00B91FB7"/>
    <w:rsid w:val="00BA3944"/>
    <w:rsid w:val="00BA7A6D"/>
    <w:rsid w:val="00BB3764"/>
    <w:rsid w:val="00BB50C2"/>
    <w:rsid w:val="00BB75D8"/>
    <w:rsid w:val="00BB7685"/>
    <w:rsid w:val="00BB7686"/>
    <w:rsid w:val="00BC1B5E"/>
    <w:rsid w:val="00BC3247"/>
    <w:rsid w:val="00BC3A54"/>
    <w:rsid w:val="00BD6AF8"/>
    <w:rsid w:val="00BE049E"/>
    <w:rsid w:val="00BE0D33"/>
    <w:rsid w:val="00BE3836"/>
    <w:rsid w:val="00BE626E"/>
    <w:rsid w:val="00BF00E3"/>
    <w:rsid w:val="00BF6484"/>
    <w:rsid w:val="00BF6799"/>
    <w:rsid w:val="00BF7454"/>
    <w:rsid w:val="00C02898"/>
    <w:rsid w:val="00C03B72"/>
    <w:rsid w:val="00C141D5"/>
    <w:rsid w:val="00C15B95"/>
    <w:rsid w:val="00C16F60"/>
    <w:rsid w:val="00C221C0"/>
    <w:rsid w:val="00C24D43"/>
    <w:rsid w:val="00C25D42"/>
    <w:rsid w:val="00C44707"/>
    <w:rsid w:val="00C53256"/>
    <w:rsid w:val="00C54A1D"/>
    <w:rsid w:val="00C57D85"/>
    <w:rsid w:val="00C6421A"/>
    <w:rsid w:val="00C7538A"/>
    <w:rsid w:val="00C8284A"/>
    <w:rsid w:val="00C85455"/>
    <w:rsid w:val="00C87C19"/>
    <w:rsid w:val="00C93E20"/>
    <w:rsid w:val="00C948EE"/>
    <w:rsid w:val="00C94D87"/>
    <w:rsid w:val="00C95BF3"/>
    <w:rsid w:val="00C979C4"/>
    <w:rsid w:val="00CA0C71"/>
    <w:rsid w:val="00CA46F1"/>
    <w:rsid w:val="00CA6617"/>
    <w:rsid w:val="00CA6E06"/>
    <w:rsid w:val="00CB14F9"/>
    <w:rsid w:val="00CB353F"/>
    <w:rsid w:val="00CB434C"/>
    <w:rsid w:val="00CB4C09"/>
    <w:rsid w:val="00CB5535"/>
    <w:rsid w:val="00CB6C5D"/>
    <w:rsid w:val="00CD2443"/>
    <w:rsid w:val="00CD3EA5"/>
    <w:rsid w:val="00CD40B4"/>
    <w:rsid w:val="00CD4C7C"/>
    <w:rsid w:val="00CD6A18"/>
    <w:rsid w:val="00CD706F"/>
    <w:rsid w:val="00CE01A1"/>
    <w:rsid w:val="00CE1F49"/>
    <w:rsid w:val="00CE2059"/>
    <w:rsid w:val="00CE7BD5"/>
    <w:rsid w:val="00CF29C4"/>
    <w:rsid w:val="00CF4D24"/>
    <w:rsid w:val="00CF5A1E"/>
    <w:rsid w:val="00CF5DB5"/>
    <w:rsid w:val="00CF7007"/>
    <w:rsid w:val="00CF7927"/>
    <w:rsid w:val="00D001BA"/>
    <w:rsid w:val="00D01CB2"/>
    <w:rsid w:val="00D047A6"/>
    <w:rsid w:val="00D06C22"/>
    <w:rsid w:val="00D1002F"/>
    <w:rsid w:val="00D101C3"/>
    <w:rsid w:val="00D10917"/>
    <w:rsid w:val="00D126CB"/>
    <w:rsid w:val="00D17D94"/>
    <w:rsid w:val="00D21714"/>
    <w:rsid w:val="00D25487"/>
    <w:rsid w:val="00D25B4D"/>
    <w:rsid w:val="00D26D55"/>
    <w:rsid w:val="00D278DE"/>
    <w:rsid w:val="00D27CD3"/>
    <w:rsid w:val="00D33FF6"/>
    <w:rsid w:val="00D351E3"/>
    <w:rsid w:val="00D43C31"/>
    <w:rsid w:val="00D45118"/>
    <w:rsid w:val="00D512A2"/>
    <w:rsid w:val="00D55A0A"/>
    <w:rsid w:val="00D567C0"/>
    <w:rsid w:val="00D60A4E"/>
    <w:rsid w:val="00D627D8"/>
    <w:rsid w:val="00D62A34"/>
    <w:rsid w:val="00D655D7"/>
    <w:rsid w:val="00D678E2"/>
    <w:rsid w:val="00D6799E"/>
    <w:rsid w:val="00D70441"/>
    <w:rsid w:val="00D72DE1"/>
    <w:rsid w:val="00D735BD"/>
    <w:rsid w:val="00D74236"/>
    <w:rsid w:val="00D753AE"/>
    <w:rsid w:val="00D831BF"/>
    <w:rsid w:val="00D873FD"/>
    <w:rsid w:val="00D87A80"/>
    <w:rsid w:val="00D91613"/>
    <w:rsid w:val="00D931F0"/>
    <w:rsid w:val="00D93C22"/>
    <w:rsid w:val="00D94571"/>
    <w:rsid w:val="00DA1AE3"/>
    <w:rsid w:val="00DA1C74"/>
    <w:rsid w:val="00DA2A49"/>
    <w:rsid w:val="00DA2C91"/>
    <w:rsid w:val="00DC491A"/>
    <w:rsid w:val="00DC4E65"/>
    <w:rsid w:val="00DD5C6C"/>
    <w:rsid w:val="00DD7BF2"/>
    <w:rsid w:val="00DE0875"/>
    <w:rsid w:val="00DE19B2"/>
    <w:rsid w:val="00DE41DB"/>
    <w:rsid w:val="00DE6D61"/>
    <w:rsid w:val="00DE7B80"/>
    <w:rsid w:val="00DE7BD7"/>
    <w:rsid w:val="00DF03FB"/>
    <w:rsid w:val="00DF4C3E"/>
    <w:rsid w:val="00DF57F2"/>
    <w:rsid w:val="00E025B4"/>
    <w:rsid w:val="00E03984"/>
    <w:rsid w:val="00E044FE"/>
    <w:rsid w:val="00E10EEB"/>
    <w:rsid w:val="00E13257"/>
    <w:rsid w:val="00E14066"/>
    <w:rsid w:val="00E151F3"/>
    <w:rsid w:val="00E20601"/>
    <w:rsid w:val="00E22110"/>
    <w:rsid w:val="00E24485"/>
    <w:rsid w:val="00E2666B"/>
    <w:rsid w:val="00E3248D"/>
    <w:rsid w:val="00E32902"/>
    <w:rsid w:val="00E3477C"/>
    <w:rsid w:val="00E377AC"/>
    <w:rsid w:val="00E42DFE"/>
    <w:rsid w:val="00E46EC1"/>
    <w:rsid w:val="00E6496F"/>
    <w:rsid w:val="00E652FA"/>
    <w:rsid w:val="00E702AD"/>
    <w:rsid w:val="00E70BDD"/>
    <w:rsid w:val="00E73E9A"/>
    <w:rsid w:val="00E80C7F"/>
    <w:rsid w:val="00E87F47"/>
    <w:rsid w:val="00E923B9"/>
    <w:rsid w:val="00E97855"/>
    <w:rsid w:val="00EA095F"/>
    <w:rsid w:val="00EA10FD"/>
    <w:rsid w:val="00EA3E02"/>
    <w:rsid w:val="00EA4D32"/>
    <w:rsid w:val="00EA5F77"/>
    <w:rsid w:val="00EA6368"/>
    <w:rsid w:val="00EB3BE1"/>
    <w:rsid w:val="00EB440A"/>
    <w:rsid w:val="00EB45D8"/>
    <w:rsid w:val="00EB48EB"/>
    <w:rsid w:val="00EB7447"/>
    <w:rsid w:val="00EB7AAB"/>
    <w:rsid w:val="00EB7C3C"/>
    <w:rsid w:val="00EB7E64"/>
    <w:rsid w:val="00EC2D9F"/>
    <w:rsid w:val="00EC3B9F"/>
    <w:rsid w:val="00EC6E6D"/>
    <w:rsid w:val="00ED2A5E"/>
    <w:rsid w:val="00ED3207"/>
    <w:rsid w:val="00ED6B05"/>
    <w:rsid w:val="00EE3A38"/>
    <w:rsid w:val="00EE42B9"/>
    <w:rsid w:val="00EF3FF8"/>
    <w:rsid w:val="00EF4FC4"/>
    <w:rsid w:val="00F0091B"/>
    <w:rsid w:val="00F03198"/>
    <w:rsid w:val="00F03EEB"/>
    <w:rsid w:val="00F054B0"/>
    <w:rsid w:val="00F072DE"/>
    <w:rsid w:val="00F10DF8"/>
    <w:rsid w:val="00F128FC"/>
    <w:rsid w:val="00F13F57"/>
    <w:rsid w:val="00F20C4C"/>
    <w:rsid w:val="00F2400F"/>
    <w:rsid w:val="00F3123E"/>
    <w:rsid w:val="00F320E1"/>
    <w:rsid w:val="00F32533"/>
    <w:rsid w:val="00F37783"/>
    <w:rsid w:val="00F43C19"/>
    <w:rsid w:val="00F514F9"/>
    <w:rsid w:val="00F722EF"/>
    <w:rsid w:val="00F72B9A"/>
    <w:rsid w:val="00F745D2"/>
    <w:rsid w:val="00F7519F"/>
    <w:rsid w:val="00F82370"/>
    <w:rsid w:val="00F82FB8"/>
    <w:rsid w:val="00F8353E"/>
    <w:rsid w:val="00F835FA"/>
    <w:rsid w:val="00F84360"/>
    <w:rsid w:val="00F87D02"/>
    <w:rsid w:val="00F90097"/>
    <w:rsid w:val="00F9051C"/>
    <w:rsid w:val="00F90D79"/>
    <w:rsid w:val="00F9261A"/>
    <w:rsid w:val="00F92AD2"/>
    <w:rsid w:val="00F9672A"/>
    <w:rsid w:val="00FA4EE1"/>
    <w:rsid w:val="00FA572B"/>
    <w:rsid w:val="00FA6CA6"/>
    <w:rsid w:val="00FA7EDA"/>
    <w:rsid w:val="00FB205C"/>
    <w:rsid w:val="00FB2C1E"/>
    <w:rsid w:val="00FB460B"/>
    <w:rsid w:val="00FB65B2"/>
    <w:rsid w:val="00FC165D"/>
    <w:rsid w:val="00FC298A"/>
    <w:rsid w:val="00FC4340"/>
    <w:rsid w:val="00FC77A6"/>
    <w:rsid w:val="00FD0A0D"/>
    <w:rsid w:val="00FD3D80"/>
    <w:rsid w:val="00FE028B"/>
    <w:rsid w:val="00FE179C"/>
    <w:rsid w:val="00FE17AE"/>
    <w:rsid w:val="00FE2E82"/>
    <w:rsid w:val="00FE5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0B4322-6CCE-4A9E-AC6F-DAED331AF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Arial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E7627"/>
    <w:pPr>
      <w:spacing w:after="200" w:line="276" w:lineRule="auto"/>
    </w:pPr>
    <w:rPr>
      <w:rFonts w:eastAsia="Times New Roman" w:cs="Times New Roman"/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9A7FA0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llbChar">
    <w:name w:val="Élőláb Char"/>
    <w:link w:val="llb"/>
    <w:uiPriority w:val="99"/>
    <w:rsid w:val="009A7FA0"/>
    <w:rPr>
      <w:rFonts w:ascii="Calibri" w:eastAsia="Times New Roman" w:hAnsi="Calibri" w:cs="Times New Roman"/>
      <w:lang w:val="en-US" w:eastAsia="en-US"/>
    </w:rPr>
  </w:style>
  <w:style w:type="paragraph" w:styleId="Listaszerbekezds">
    <w:name w:val="List Paragraph"/>
    <w:basedOn w:val="Norml"/>
    <w:uiPriority w:val="34"/>
    <w:qFormat/>
    <w:rsid w:val="009A7FA0"/>
    <w:pPr>
      <w:ind w:left="720"/>
      <w:contextualSpacing/>
    </w:pPr>
  </w:style>
  <w:style w:type="character" w:customStyle="1" w:styleId="def">
    <w:name w:val="def"/>
    <w:basedOn w:val="Bekezdsalapbettpusa"/>
    <w:rsid w:val="009A7FA0"/>
  </w:style>
  <w:style w:type="paragraph" w:styleId="Nincstrkz">
    <w:name w:val="No Spacing"/>
    <w:uiPriority w:val="1"/>
    <w:qFormat/>
    <w:rsid w:val="009A7FA0"/>
    <w:pPr>
      <w:widowControl w:val="0"/>
      <w:autoSpaceDE w:val="0"/>
      <w:autoSpaceDN w:val="0"/>
      <w:adjustRightInd w:val="0"/>
    </w:pPr>
    <w:rPr>
      <w:rFonts w:ascii="Arial Unicode MS" w:eastAsia="Arial Unicode MS" w:cs="Arial Unicode MS"/>
      <w:sz w:val="24"/>
      <w:szCs w:val="24"/>
      <w:lang w:val="en-US" w:eastAsia="en-US"/>
    </w:rPr>
  </w:style>
  <w:style w:type="paragraph" w:customStyle="1" w:styleId="Default">
    <w:name w:val="Default"/>
    <w:rsid w:val="00575A8D"/>
    <w:pPr>
      <w:autoSpaceDE w:val="0"/>
      <w:autoSpaceDN w:val="0"/>
      <w:adjustRightInd w:val="0"/>
    </w:pPr>
    <w:rPr>
      <w:rFonts w:ascii="Arial" w:eastAsia="Calibri" w:hAnsi="Arial"/>
      <w:color w:val="000000"/>
      <w:sz w:val="24"/>
      <w:szCs w:val="24"/>
      <w:lang w:val="en-US" w:eastAsia="en-US"/>
    </w:rPr>
  </w:style>
  <w:style w:type="paragraph" w:customStyle="1" w:styleId="Listparagraf1">
    <w:name w:val="Listă paragraf1"/>
    <w:basedOn w:val="Norml"/>
    <w:qFormat/>
    <w:rsid w:val="00575A8D"/>
    <w:pPr>
      <w:ind w:left="720"/>
      <w:contextualSpacing/>
    </w:pPr>
    <w:rPr>
      <w:rFonts w:eastAsia="Calibri"/>
      <w:lang w:val="ro-RO"/>
    </w:rPr>
  </w:style>
  <w:style w:type="table" w:styleId="Rcsostblzat">
    <w:name w:val="Table Grid"/>
    <w:basedOn w:val="Normltblzat"/>
    <w:uiPriority w:val="39"/>
    <w:rsid w:val="00D873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fej">
    <w:name w:val="header"/>
    <w:aliases w:val=" Caracter"/>
    <w:basedOn w:val="Norml"/>
    <w:link w:val="lfejChar"/>
    <w:unhideWhenUsed/>
    <w:rsid w:val="00FD0A0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lfejChar">
    <w:name w:val="Élőfej Char"/>
    <w:aliases w:val=" Caracter Char"/>
    <w:link w:val="lfej"/>
    <w:rsid w:val="00FD0A0D"/>
    <w:rPr>
      <w:rFonts w:ascii="Calibri" w:eastAsia="Times New Roman" w:hAnsi="Calibri" w:cs="Times New Roman"/>
      <w:lang w:val="en-US" w:eastAsia="en-US"/>
    </w:rPr>
  </w:style>
  <w:style w:type="paragraph" w:styleId="NormlWeb">
    <w:name w:val="Normal (Web)"/>
    <w:basedOn w:val="Norml"/>
    <w:uiPriority w:val="99"/>
    <w:unhideWhenUsed/>
    <w:rsid w:val="002446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06E6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06E6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Bekezdsalapbettpusa"/>
    <w:rsid w:val="00081F21"/>
  </w:style>
  <w:style w:type="character" w:styleId="Hiperhivatkozs">
    <w:name w:val="Hyperlink"/>
    <w:uiPriority w:val="99"/>
    <w:unhideWhenUsed/>
    <w:rsid w:val="000A10B1"/>
    <w:rPr>
      <w:color w:val="0000FF"/>
      <w:u w:val="single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5E08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zh-TW"/>
    </w:rPr>
  </w:style>
  <w:style w:type="character" w:customStyle="1" w:styleId="HTML-kntformzottChar">
    <w:name w:val="HTML-ként formázott Char"/>
    <w:link w:val="HTML-kntformzott"/>
    <w:uiPriority w:val="99"/>
    <w:rsid w:val="005E08B6"/>
    <w:rPr>
      <w:rFonts w:ascii="Courier New" w:eastAsia="Times New Roman" w:hAnsi="Courier New" w:cs="Courier New"/>
      <w:lang w:val="en-US" w:eastAsia="zh-TW"/>
    </w:rPr>
  </w:style>
  <w:style w:type="character" w:styleId="Jegyzethivatkozs">
    <w:name w:val="annotation reference"/>
    <w:uiPriority w:val="99"/>
    <w:semiHidden/>
    <w:unhideWhenUsed/>
    <w:rsid w:val="00673A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73AAE"/>
    <w:rPr>
      <w:sz w:val="20"/>
      <w:szCs w:val="20"/>
      <w:lang w:val="x-none" w:eastAsia="x-none"/>
    </w:rPr>
  </w:style>
  <w:style w:type="character" w:customStyle="1" w:styleId="JegyzetszvegChar">
    <w:name w:val="Jegyzetszöveg Char"/>
    <w:link w:val="Jegyzetszveg"/>
    <w:uiPriority w:val="99"/>
    <w:semiHidden/>
    <w:rsid w:val="00673AAE"/>
    <w:rPr>
      <w:rFonts w:eastAsia="Times New Roman" w:cs="Times New Roma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AAE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673AAE"/>
    <w:rPr>
      <w:rFonts w:eastAsia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ae.ro/node/151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4CEB8-785A-4911-80E7-5EA025C80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1723</Words>
  <Characters>11890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13586</CharactersWithSpaces>
  <SharedDoc>false</SharedDoc>
  <HLinks>
    <vt:vector size="6" baseType="variant">
      <vt:variant>
        <vt:i4>4915231</vt:i4>
      </vt:variant>
      <vt:variant>
        <vt:i4>0</vt:i4>
      </vt:variant>
      <vt:variant>
        <vt:i4>0</vt:i4>
      </vt:variant>
      <vt:variant>
        <vt:i4>5</vt:i4>
      </vt:variant>
      <vt:variant>
        <vt:lpwstr>https://www.mae.ro/node/1513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Mgw1</dc:creator>
  <cp:lastModifiedBy>Majai</cp:lastModifiedBy>
  <cp:revision>5</cp:revision>
  <cp:lastPrinted>2018-02-23T14:45:00Z</cp:lastPrinted>
  <dcterms:created xsi:type="dcterms:W3CDTF">2019-03-09T08:07:00Z</dcterms:created>
  <dcterms:modified xsi:type="dcterms:W3CDTF">2023-01-31T08:39:00Z</dcterms:modified>
</cp:coreProperties>
</file>