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5F30" w14:textId="77777777" w:rsidR="00425F65" w:rsidRDefault="00425F6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</w:p>
    <w:p w14:paraId="233D5128" w14:textId="3CE0635F" w:rsidR="00401F45" w:rsidRPr="00624EBE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 w:rsidRPr="00624EBE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EȘALONAREA</w:t>
      </w:r>
      <w:r w:rsidR="00D43EAB"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 xml:space="preserve"> ANUALĂ A UNITĂȚILOR TEMATICE</w:t>
      </w:r>
    </w:p>
    <w:p w14:paraId="025F326B" w14:textId="4A09EA73" w:rsidR="00401F45" w:rsidRDefault="00401F45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000000"/>
          <w:sz w:val="20"/>
          <w:szCs w:val="24"/>
          <w:lang w:eastAsia="ro-RO"/>
        </w:rPr>
        <w:t>Clasa a I-a, an școlar 2022-2023</w:t>
      </w:r>
      <w:bookmarkStart w:id="0" w:name="_GoBack"/>
      <w:bookmarkEnd w:id="0"/>
    </w:p>
    <w:p w14:paraId="6C81772D" w14:textId="1E9CBE33" w:rsidR="00425F65" w:rsidRPr="000D0543" w:rsidRDefault="00DD0133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  <w:r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 xml:space="preserve"> (MODEL</w:t>
      </w:r>
      <w:r w:rsidR="000D0543" w:rsidRPr="000D0543"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  <w:t>)</w:t>
      </w:r>
    </w:p>
    <w:p w14:paraId="7D1E65BB" w14:textId="77777777" w:rsidR="000D0543" w:rsidRPr="000D0543" w:rsidRDefault="000D0543" w:rsidP="00401F45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noProof w:val="0"/>
          <w:color w:val="FF0000"/>
          <w:sz w:val="20"/>
          <w:szCs w:val="24"/>
          <w:lang w:eastAsia="ro-RO"/>
        </w:rPr>
      </w:pPr>
    </w:p>
    <w:tbl>
      <w:tblPr>
        <w:tblW w:w="209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49"/>
        <w:gridCol w:w="2054"/>
        <w:gridCol w:w="2093"/>
        <w:gridCol w:w="483"/>
        <w:gridCol w:w="433"/>
        <w:gridCol w:w="433"/>
        <w:gridCol w:w="433"/>
        <w:gridCol w:w="433"/>
        <w:gridCol w:w="433"/>
        <w:gridCol w:w="433"/>
        <w:gridCol w:w="433"/>
        <w:gridCol w:w="433"/>
        <w:gridCol w:w="469"/>
        <w:gridCol w:w="433"/>
        <w:gridCol w:w="433"/>
        <w:gridCol w:w="433"/>
        <w:gridCol w:w="433"/>
        <w:gridCol w:w="433"/>
        <w:gridCol w:w="693"/>
        <w:gridCol w:w="433"/>
        <w:gridCol w:w="43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39"/>
      </w:tblGrid>
      <w:tr w:rsidR="00401F45" w:rsidRPr="00401F45" w14:paraId="47F817DB" w14:textId="77777777" w:rsidTr="00B454A7">
        <w:trPr>
          <w:trHeight w:val="409"/>
        </w:trPr>
        <w:tc>
          <w:tcPr>
            <w:tcW w:w="484" w:type="dxa"/>
            <w:vMerge w:val="restart"/>
            <w:shd w:val="clear" w:color="auto" w:fill="auto"/>
            <w:textDirection w:val="btLr"/>
            <w:vAlign w:val="center"/>
          </w:tcPr>
          <w:p w14:paraId="797CDDEC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465A90E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886" w:type="dxa"/>
            <w:gridSpan w:val="2"/>
            <w:vMerge w:val="restart"/>
            <w:shd w:val="clear" w:color="auto" w:fill="auto"/>
            <w:vAlign w:val="center"/>
          </w:tcPr>
          <w:p w14:paraId="1B75FCF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1876135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Fete / băieți</w:t>
            </w:r>
          </w:p>
        </w:tc>
        <w:tc>
          <w:tcPr>
            <w:tcW w:w="6368" w:type="dxa"/>
            <w:gridSpan w:val="15"/>
            <w:shd w:val="clear" w:color="auto" w:fill="auto"/>
            <w:vAlign w:val="center"/>
          </w:tcPr>
          <w:p w14:paraId="04D04C9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 – 7 săptămâni</w:t>
            </w:r>
          </w:p>
          <w:p w14:paraId="4616225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05 septembrie – 21 octombrie 2022</w:t>
            </w:r>
          </w:p>
        </w:tc>
        <w:tc>
          <w:tcPr>
            <w:tcW w:w="7100" w:type="dxa"/>
            <w:gridSpan w:val="17"/>
            <w:shd w:val="clear" w:color="auto" w:fill="auto"/>
            <w:vAlign w:val="center"/>
          </w:tcPr>
          <w:p w14:paraId="5A30C21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 – 8 săptămâni</w:t>
            </w:r>
          </w:p>
          <w:p w14:paraId="1B91EB2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31 octombrie-22 decembrie 2022</w:t>
            </w:r>
          </w:p>
        </w:tc>
      </w:tr>
      <w:tr w:rsidR="00401F45" w:rsidRPr="00401F45" w14:paraId="58FD268A" w14:textId="77777777" w:rsidTr="00B454A7">
        <w:trPr>
          <w:trHeight w:val="264"/>
        </w:trPr>
        <w:tc>
          <w:tcPr>
            <w:tcW w:w="484" w:type="dxa"/>
            <w:vMerge/>
            <w:shd w:val="clear" w:color="auto" w:fill="auto"/>
            <w:textDirection w:val="btLr"/>
            <w:vAlign w:val="center"/>
          </w:tcPr>
          <w:p w14:paraId="13B805B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15C069E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11AB27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6E2839C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248" w:type="dxa"/>
            <w:gridSpan w:val="8"/>
            <w:shd w:val="clear" w:color="auto" w:fill="auto"/>
            <w:vAlign w:val="center"/>
          </w:tcPr>
          <w:p w14:paraId="183CFFA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SEPTEMBRIE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14:paraId="77286F6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OCTOMBRIE</w:t>
            </w:r>
          </w:p>
        </w:tc>
        <w:tc>
          <w:tcPr>
            <w:tcW w:w="4065" w:type="dxa"/>
            <w:gridSpan w:val="10"/>
            <w:shd w:val="clear" w:color="auto" w:fill="auto"/>
            <w:vAlign w:val="center"/>
          </w:tcPr>
          <w:p w14:paraId="6547868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NOIEMBRIE</w:t>
            </w:r>
          </w:p>
        </w:tc>
        <w:tc>
          <w:tcPr>
            <w:tcW w:w="3035" w:type="dxa"/>
            <w:gridSpan w:val="7"/>
            <w:shd w:val="clear" w:color="auto" w:fill="auto"/>
            <w:vAlign w:val="center"/>
          </w:tcPr>
          <w:p w14:paraId="0401ED6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DECEMBRIE</w:t>
            </w:r>
          </w:p>
        </w:tc>
      </w:tr>
      <w:tr w:rsidR="00401F45" w:rsidRPr="00401F45" w14:paraId="133774E1" w14:textId="77777777" w:rsidTr="00251C95">
        <w:trPr>
          <w:trHeight w:val="257"/>
        </w:trPr>
        <w:tc>
          <w:tcPr>
            <w:tcW w:w="484" w:type="dxa"/>
            <w:vMerge/>
            <w:shd w:val="clear" w:color="auto" w:fill="auto"/>
            <w:vAlign w:val="center"/>
          </w:tcPr>
          <w:p w14:paraId="02BC56B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0E57C1D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57B405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303BAA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C088FF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F88020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S2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FC26D6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0ECF94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S4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4E246E0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S5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69E4D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S6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216A9B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S7</w:t>
            </w:r>
          </w:p>
        </w:tc>
        <w:tc>
          <w:tcPr>
            <w:tcW w:w="650" w:type="dxa"/>
            <w:vMerge w:val="restart"/>
            <w:shd w:val="clear" w:color="auto" w:fill="00B0F0"/>
            <w:textDirection w:val="btLr"/>
            <w:vAlign w:val="center"/>
          </w:tcPr>
          <w:p w14:paraId="1A7A5A81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VACANȚĂ  (22-30 octombrie 2022)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62EECC1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S8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E18AEA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S9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3F01E4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S10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7DC6178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S11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38092E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S12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691204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8912F7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4D7E8D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S15</w:t>
            </w:r>
          </w:p>
        </w:tc>
        <w:tc>
          <w:tcPr>
            <w:tcW w:w="599" w:type="dxa"/>
            <w:vMerge w:val="restart"/>
            <w:shd w:val="clear" w:color="auto" w:fill="00B0F0"/>
            <w:textDirection w:val="btLr"/>
            <w:vAlign w:val="center"/>
          </w:tcPr>
          <w:p w14:paraId="0A0C4172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VACANȚĂ  (23-31 decembrie 2022)</w:t>
            </w:r>
          </w:p>
        </w:tc>
      </w:tr>
      <w:tr w:rsidR="00401F45" w:rsidRPr="00401F45" w14:paraId="082E3417" w14:textId="77777777" w:rsidTr="00251C95">
        <w:trPr>
          <w:trHeight w:val="287"/>
        </w:trPr>
        <w:tc>
          <w:tcPr>
            <w:tcW w:w="484" w:type="dxa"/>
            <w:vMerge/>
            <w:shd w:val="clear" w:color="auto" w:fill="auto"/>
            <w:vAlign w:val="center"/>
          </w:tcPr>
          <w:p w14:paraId="518B93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72AB9B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3C6701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56B57B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718" w:type="dxa"/>
            <w:gridSpan w:val="14"/>
            <w:shd w:val="clear" w:color="auto" w:fill="auto"/>
            <w:vAlign w:val="center"/>
          </w:tcPr>
          <w:p w14:paraId="0B54FE6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56AF5A6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1" w:type="dxa"/>
            <w:gridSpan w:val="16"/>
            <w:shd w:val="clear" w:color="auto" w:fill="auto"/>
            <w:vAlign w:val="center"/>
          </w:tcPr>
          <w:p w14:paraId="202BFDB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LECȚIA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2B1C06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65E6CD6" w14:textId="77777777" w:rsidTr="00251C95">
        <w:trPr>
          <w:cantSplit/>
          <w:trHeight w:val="377"/>
        </w:trPr>
        <w:tc>
          <w:tcPr>
            <w:tcW w:w="484" w:type="dxa"/>
            <w:vMerge/>
            <w:shd w:val="clear" w:color="auto" w:fill="auto"/>
            <w:vAlign w:val="center"/>
          </w:tcPr>
          <w:p w14:paraId="6F910A94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2A4FC0C2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3886" w:type="dxa"/>
            <w:gridSpan w:val="2"/>
            <w:vMerge/>
            <w:shd w:val="clear" w:color="auto" w:fill="auto"/>
            <w:vAlign w:val="center"/>
          </w:tcPr>
          <w:p w14:paraId="50A2A905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0B3AF6CB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701A724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19F184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0F728F9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8FB781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23BA55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543966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CEEFC4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7506B4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53318EF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F4573D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679D31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5AA457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DC44968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E41188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2562BA3" w14:textId="77777777" w:rsidR="00401F45" w:rsidRPr="00401F45" w:rsidRDefault="00401F45" w:rsidP="00401F45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textDirection w:val="btLr"/>
          </w:tcPr>
          <w:p w14:paraId="7ED4E214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14:paraId="47F21F9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EB397B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AD0EF0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18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C6D957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30BAE2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20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223EE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21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792944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D4F43E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74EBF1B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24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1AA4F7A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45BDE3B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26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20D69F3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27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4A75E8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03E2D89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309C918B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30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188562B" w14:textId="77777777" w:rsidR="00401F45" w:rsidRPr="00401F45" w:rsidRDefault="00401F45" w:rsidP="00401F45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85029D7" w14:textId="77777777" w:rsidTr="00251C95">
        <w:trPr>
          <w:trHeight w:val="938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14:paraId="4F8236F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82A1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ACȚIONAREA ÎN FORMELE SPECIFICE DE ORGANIZARE A ACTIVITĂȚILOR MOTRICE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  <w:hideMark/>
          </w:tcPr>
          <w:p w14:paraId="1B8439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ELEMENTE DE ORGANIZARE A ACTIVITĂȚILOR MOTRICE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AA4EC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40BF802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(1)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A365139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(2)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50D6D22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C48B87F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(3)</w:t>
            </w: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CDABEE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EDB34F6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(4)</w:t>
            </w: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5A8B70F2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TOATE VERIGILE LECȚIILOR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278DADE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(5)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1714027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(6)</w:t>
            </w:r>
          </w:p>
        </w:tc>
        <w:tc>
          <w:tcPr>
            <w:tcW w:w="40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0B6F946" w14:textId="77777777" w:rsidR="00401F45" w:rsidRPr="00401F45" w:rsidRDefault="00401F45" w:rsidP="00401F45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LECȚIE LA DISPOZIȚIA CADRULUI DIDACTIC  (7)</w:t>
            </w: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685DBD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66F8C6E" w14:textId="77777777" w:rsidTr="00251C95">
        <w:trPr>
          <w:trHeight w:val="514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2661E94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15404B2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CĂLIREA ȘI DEZVOLTAREA FIZICĂ ARMONIOASĂ A ORGANISMULUI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5E8ED2C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EXPUNEREA RAȚIONALĂ LA FACTORI NATURALI BENEFICI PENTRU SĂNĂTATE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39196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BĂI DE SOARE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1912B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2FBA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0229C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19092D41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019E36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C363A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6802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4C470A95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ÎNSORIT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C6DE7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F4B46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5E328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69D2A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35D4A73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006B0C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5D097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E48D61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B4903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BĂI DE AER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B1967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9708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52D0A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14:paraId="7C05776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8C285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597848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67D6B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auto"/>
            <w:vAlign w:val="center"/>
          </w:tcPr>
          <w:p w14:paraId="448A86C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ÎN LECȚIILE CU TIMP RĂCOROS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16122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6657C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E70055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A8A36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5CFB9E6B" w14:textId="77777777" w:rsidTr="00251C95">
        <w:trPr>
          <w:trHeight w:val="345"/>
        </w:trPr>
        <w:tc>
          <w:tcPr>
            <w:tcW w:w="484" w:type="dxa"/>
            <w:vMerge/>
            <w:vAlign w:val="center"/>
            <w:hideMark/>
          </w:tcPr>
          <w:p w14:paraId="4CFDE08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29BE1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13637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bCs/>
                <w:noProof w:val="0"/>
                <w:sz w:val="15"/>
                <w:szCs w:val="15"/>
                <w:lang w:eastAsia="ro-RO"/>
              </w:rPr>
              <w:t>ELEMENTE ALE DEZVOLTĂRII FIZICE ARMONIOASE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80003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COMPLEX DE EXERCIȚII PENTRU DEZVOLTARE FIZICĂ ARMONIOASĂ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4388EB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6ADBB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1EF67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853332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DD34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3448B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7A087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47175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FACBB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30AD51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42B1D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51B4F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D4F1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1B4D887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77FC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E1687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150E4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DEEAF6" w:themeFill="accent1" w:themeFillTint="33"/>
            <w:vAlign w:val="center"/>
          </w:tcPr>
          <w:p w14:paraId="576061C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 xml:space="preserve">ÎN VERIGA </w:t>
            </w:r>
          </w:p>
          <w:p w14:paraId="27943F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000000"/>
                <w:sz w:val="15"/>
                <w:szCs w:val="15"/>
                <w:lang w:eastAsia="ro-RO"/>
              </w:rPr>
              <w:t>„INFLUENȚAREA SELECTIVĂ A APARATULUI LOCOMOTOR”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D5B99A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2272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A8733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FCE00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662F25D" w14:textId="77777777" w:rsidTr="00251C95">
        <w:trPr>
          <w:trHeight w:val="201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3BF95EF7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68BCF9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DEZVOLTAREA MOTRICITĂȚII GENERALE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34B7DB4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DEPRINDERI DE LOCOMOȚIE, DE MANIPULARE ȘI DE STABILITATE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C64E3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LOCOMOȚIE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1573C1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E18C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BDFEF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02EC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37A8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2551EB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68922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5F60E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A5DA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B4B2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3F6C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213A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D837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D298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3338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EFE35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95E95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C8CC87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F277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E460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64BE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BC2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B9EC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A16DA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F8DC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2C97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B3CD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F20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F59F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7E5BE3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BF94B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7B9A5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481771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1D7C44F" w14:textId="77777777" w:rsidTr="00251C95">
        <w:trPr>
          <w:trHeight w:val="192"/>
        </w:trPr>
        <w:tc>
          <w:tcPr>
            <w:tcW w:w="484" w:type="dxa"/>
            <w:vMerge/>
            <w:vAlign w:val="center"/>
            <w:hideMark/>
          </w:tcPr>
          <w:p w14:paraId="5CF8AD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B29DD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0159E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864AD8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MANIPULARE DE TIP PROPULSIE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496106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A4ED7B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B566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25A99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73C6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05FB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8049F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A1E01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11FCD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3C2997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2B6A7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43D4DD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DF86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369C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A14803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F869B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A181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95706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9942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4A312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0368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090E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877B3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8EF84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D762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EEB1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1FF3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CE5D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ECBB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EB589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CB185C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65D8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B2692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5DA27A0" w14:textId="77777777" w:rsidTr="00251C95">
        <w:trPr>
          <w:trHeight w:val="223"/>
        </w:trPr>
        <w:tc>
          <w:tcPr>
            <w:tcW w:w="484" w:type="dxa"/>
            <w:vMerge/>
            <w:vAlign w:val="center"/>
          </w:tcPr>
          <w:p w14:paraId="0D92E35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572855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417340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D907F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MANIPULAREI DE TIP  ABSORBȚIE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2B66F3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96B25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B44571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CF1D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B8E2A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DBEB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F2B8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9324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E7486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65D13C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70B1D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7F00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4973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D30F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3124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F864AF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DF64BF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CCCBD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58583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07A0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A858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5942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5A2F2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D0AE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B15D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511D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E1FB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7058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0F9E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B4F45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B35B36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63109E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2256C54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8FEB79" w14:textId="77777777" w:rsidTr="00251C95">
        <w:trPr>
          <w:trHeight w:val="240"/>
        </w:trPr>
        <w:tc>
          <w:tcPr>
            <w:tcW w:w="484" w:type="dxa"/>
            <w:vMerge/>
            <w:vAlign w:val="center"/>
          </w:tcPr>
          <w:p w14:paraId="4D2F1D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238167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366213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932A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DE STABILITATE DE TIP AXIAL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07C808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FFFD13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40B1F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CAF5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42D9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8C112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7A96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DD3F3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CFA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66515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4B9B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9195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3019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44B8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75DB5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1008E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5F35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88305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840C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D8E8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50BA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10AA4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6057F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1B0B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127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9756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ED0E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61252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7DB51C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3DC84B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DDB9F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77F9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E9EA7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5259891" w14:textId="77777777" w:rsidTr="00251C95">
        <w:trPr>
          <w:trHeight w:val="206"/>
        </w:trPr>
        <w:tc>
          <w:tcPr>
            <w:tcW w:w="484" w:type="dxa"/>
            <w:vMerge/>
            <w:vAlign w:val="center"/>
          </w:tcPr>
          <w:p w14:paraId="674973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07ED2A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308A7A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B866F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POSTURI STATICE SAU DINAMICE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7F64D0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9A6F5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5379CB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84D0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3EE6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0AC72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86D04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F0F4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EA7C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B5875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170C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7482F5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74C30E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FE19F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F37DE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D6905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0F493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1B947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F1A4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4A27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E0EE1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1AC4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FD65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246A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0F0DA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8C696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B59B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08E48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342DD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3CE80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2FCB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AD524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7C3B2C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994E92" w14:textId="77777777" w:rsidTr="00251C95">
        <w:trPr>
          <w:trHeight w:val="237"/>
        </w:trPr>
        <w:tc>
          <w:tcPr>
            <w:tcW w:w="484" w:type="dxa"/>
            <w:vMerge/>
            <w:vAlign w:val="center"/>
            <w:hideMark/>
          </w:tcPr>
          <w:p w14:paraId="0E5AA32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631FD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06C440D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CALITĂȚI MOTRICE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1F96A4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VITEZA (de reacție, de deplasare și de execuție)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86DFE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D3F6D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4B1EBE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B2D2A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4943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9DAA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AA8D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0697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E716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5149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6D11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83AC8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1DFB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3CBA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BBBD7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039C1F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2D40A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BA02F8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4BBE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E4D0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0FCC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52956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F430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FED87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C244B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D2D5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64EC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2CA9A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1ECA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630CC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91AFD6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B77C7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D2CB7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25AFDD66" w14:textId="77777777" w:rsidTr="00251C95">
        <w:trPr>
          <w:trHeight w:val="237"/>
        </w:trPr>
        <w:tc>
          <w:tcPr>
            <w:tcW w:w="484" w:type="dxa"/>
            <w:vMerge/>
            <w:vAlign w:val="center"/>
          </w:tcPr>
          <w:p w14:paraId="4F6835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6BE579A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78D6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FCECC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COORDONAREA ACȚIUNILOR MOTRICE REALIZATE INDIVIDUAL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B791E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0827E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2CEA8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2D84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3FEA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131FF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BE11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BE0C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E66D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F236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21E8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D5D7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BCF8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85D58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95D9A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6EC9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CB5CA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2513A71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DFE4F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043D2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E00E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288FEE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5CA8353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C0D7F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CE30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375B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CD46C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20C09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89569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FCAE03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508EC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56BC3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480A11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74C9049" w14:textId="77777777" w:rsidTr="00251C95">
        <w:trPr>
          <w:trHeight w:val="327"/>
        </w:trPr>
        <w:tc>
          <w:tcPr>
            <w:tcW w:w="484" w:type="dxa"/>
            <w:vMerge/>
            <w:vAlign w:val="center"/>
            <w:hideMark/>
          </w:tcPr>
          <w:p w14:paraId="66CD4BD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CE2B93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0E84B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AA428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MOBILITATE ȘI STABILITATE ARTICULARĂ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AD55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B991F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420AFB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016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F7E8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ADE0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87DC90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970C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CB6D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2458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6EB3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DD44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87A99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81F9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13B15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2B968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DF18E9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F8E7B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DF1B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2234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51C5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E000B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B437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B984E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2D1B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7DB42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7488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92F1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77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36889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C6BD8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04D89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99369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ED1A7BE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F4840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1EAAAC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2A55D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CEE57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FORȚA DINAMICĂ SEGMENTARĂ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E9C6C1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1EBFF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5A96A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6640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C576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6293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C0CA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2DEA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8C312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45E6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AC88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FB69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180A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4CA0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6C16A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51255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5E4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B2283E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2AE9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531A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A1F9D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E5E0E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F163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B050"/>
            <w:vAlign w:val="center"/>
          </w:tcPr>
          <w:p w14:paraId="3181C7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ADD38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3BB876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7C47A9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4322D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7400592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C6935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B2C39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AAABD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3473BE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16461C79" w14:textId="77777777" w:rsidTr="00251C95">
        <w:trPr>
          <w:trHeight w:val="81"/>
        </w:trPr>
        <w:tc>
          <w:tcPr>
            <w:tcW w:w="484" w:type="dxa"/>
            <w:vMerge/>
            <w:vAlign w:val="center"/>
            <w:hideMark/>
          </w:tcPr>
          <w:p w14:paraId="5C1CFE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F6C172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0C0D2D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0663B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Calibri"/>
                <w:b/>
                <w:noProof w:val="0"/>
                <w:sz w:val="15"/>
                <w:szCs w:val="15"/>
                <w:lang w:eastAsia="ro-RO"/>
              </w:rPr>
              <w:t>REZISTENȚA GENERALĂ LA EFORTURI AEROBE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D0F42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D6EEF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DEE4F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03A8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6275B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4B6F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13E3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05AE2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F668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18C2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E10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22BAF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6A57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99E9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EAF4A0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35B742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27011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049FF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E54A2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5ABF7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7017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3E25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2524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208B82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8CA9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3F04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A1A6A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83FCE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8B3E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8ED9B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E7BD2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F5152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DD3829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A9E07A2" w14:textId="77777777" w:rsidTr="00251C95">
        <w:trPr>
          <w:trHeight w:val="79"/>
        </w:trPr>
        <w:tc>
          <w:tcPr>
            <w:tcW w:w="484" w:type="dxa"/>
            <w:vMerge/>
            <w:shd w:val="clear" w:color="auto" w:fill="auto"/>
            <w:noWrap/>
            <w:vAlign w:val="center"/>
          </w:tcPr>
          <w:p w14:paraId="1ABF0F3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2EB7B9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948BB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GIMNASTICĂ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65DA01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ACROBATICĂ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0D2EF3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72FE3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33978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D0D6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BC7E0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3BE76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2A175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0CF31A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7B1094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BE7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06B4C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52C7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B01E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7ED4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DA97B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9F86AE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A2A591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14:paraId="45A7B4A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DCA054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A38EE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511353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033B7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B007F6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D2444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5DD69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1FDCEF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0F9ECD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4EFED6E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18758F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06D285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6B264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4D217B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AE3A7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29A8C94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B97B0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565EE2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026F28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ATLETISM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D6E2BD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ALERGAREA DE VITEZĂ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694E64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53C0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0D1F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77CD2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054F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BDD8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A2F9A3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3B9F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6E25F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B3017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4C2D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8566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A773C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12833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83FFB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29A3B5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86F6F4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60D50A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D2B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DADD3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6549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B992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8BA1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247D0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04AE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9EBEC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0A834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5A4B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FEF8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78CAC3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AB671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426465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B65FCA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D5BEC4D" w14:textId="77777777" w:rsidTr="00251C95">
        <w:trPr>
          <w:trHeight w:val="315"/>
        </w:trPr>
        <w:tc>
          <w:tcPr>
            <w:tcW w:w="484" w:type="dxa"/>
            <w:vMerge/>
            <w:vAlign w:val="center"/>
            <w:hideMark/>
          </w:tcPr>
          <w:p w14:paraId="3E0FD1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7FE9A2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0F96AD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B8395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ARUNCAREA MINGII DE OINĂ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1F974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F92FD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7AD5D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E967F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54584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F28D6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2801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DC33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ACF87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C5E03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936E9F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BB19C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D8A7B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792D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7BA11A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18435C8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B41775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98D20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19104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92662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07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35D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AFC21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B4F7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8C426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DBAF9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EB6B8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89CF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E17C1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963035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683A07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2AF74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401193B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1445456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4A8541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7532A6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31963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00F7A0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ALERGAREA DE REZISTENȚĂ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CC9C3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34D8A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0B58F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42A0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18B41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C30A9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7A0A1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E2CA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7BE9B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C328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00B6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666D0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704F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9FF11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AF0628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2FFF1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FE7CC5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A96486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26426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13C4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65E9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BA76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59AD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52E10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901C9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A6A7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6288E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2B5CE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974F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0C53B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98C5D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DBDC2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659A734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5A0A03E3" w14:textId="77777777" w:rsidTr="00251C95">
        <w:trPr>
          <w:trHeight w:val="79"/>
        </w:trPr>
        <w:tc>
          <w:tcPr>
            <w:tcW w:w="484" w:type="dxa"/>
            <w:vMerge/>
            <w:vAlign w:val="center"/>
            <w:hideMark/>
          </w:tcPr>
          <w:p w14:paraId="65644B4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3A882C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Align w:val="center"/>
            <w:hideMark/>
          </w:tcPr>
          <w:p w14:paraId="02AE485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JOCURI DINAMICE ȘI PREGĂTITOARE SPECIFICE</w:t>
            </w:r>
          </w:p>
        </w:tc>
        <w:tc>
          <w:tcPr>
            <w:tcW w:w="1961" w:type="dxa"/>
            <w:vAlign w:val="center"/>
          </w:tcPr>
          <w:p w14:paraId="731AE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MINIBASCHET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6B3B9E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9321B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49237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AE1E3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16CF146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214E883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5CCD57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4C9B790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37E90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F4B083" w:themeFill="accent2" w:themeFillTint="99"/>
            <w:vAlign w:val="center"/>
          </w:tcPr>
          <w:p w14:paraId="2972D1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34E9B06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0420295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0DEDFF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F4B083" w:themeFill="accent2" w:themeFillTint="99"/>
            <w:vAlign w:val="center"/>
          </w:tcPr>
          <w:p w14:paraId="6143267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827FA0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0B0957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163FBA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3B94F2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1EEBE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4BE69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AE0A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E8B19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6F2E38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F0F5F7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CD9B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D1F22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43BEC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FA8E6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3571B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F5835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611D58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53A1F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1D52C1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1C965918" w14:textId="77777777" w:rsidTr="00251C95">
        <w:trPr>
          <w:trHeight w:val="255"/>
        </w:trPr>
        <w:tc>
          <w:tcPr>
            <w:tcW w:w="484" w:type="dxa"/>
            <w:vMerge w:val="restart"/>
            <w:shd w:val="clear" w:color="auto" w:fill="auto"/>
            <w:noWrap/>
            <w:vAlign w:val="center"/>
            <w:hideMark/>
          </w:tcPr>
          <w:p w14:paraId="4D4413E0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47BB4E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77B5808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IGIENĂ ȘI PROTECȚIE INDIVIDUALĂ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90FC8D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IGIENA ECHIPAMENTULUI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14:paraId="3D9933E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969F80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15D9BE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6AEE17FE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1B4D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7184AC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9D214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58BA0D1F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496392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21B4D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C7195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C8B06F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78ACA94C" w14:textId="77777777" w:rsidTr="00251C95">
        <w:trPr>
          <w:trHeight w:val="299"/>
        </w:trPr>
        <w:tc>
          <w:tcPr>
            <w:tcW w:w="484" w:type="dxa"/>
            <w:vMerge/>
            <w:vAlign w:val="center"/>
            <w:hideMark/>
          </w:tcPr>
          <w:p w14:paraId="4EE4A5C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34B824F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76E427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BF88DF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IMPORTANȚA PREGĂTIRII ORGANISMULUI PENTRU EFORT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6A580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FBFD99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E0B2F8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5A5B1689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737C731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85813B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5F9561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6CBDB0C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4339C8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B07F56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B5D4F0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55AD694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0AC98F01" w14:textId="77777777" w:rsidTr="00251C95">
        <w:trPr>
          <w:trHeight w:val="206"/>
        </w:trPr>
        <w:tc>
          <w:tcPr>
            <w:tcW w:w="484" w:type="dxa"/>
            <w:vMerge/>
            <w:vAlign w:val="center"/>
          </w:tcPr>
          <w:p w14:paraId="12E7C7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357" w:type="dxa"/>
            <w:vMerge/>
            <w:vAlign w:val="center"/>
          </w:tcPr>
          <w:p w14:paraId="60CAA8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25" w:type="dxa"/>
            <w:vMerge/>
            <w:vAlign w:val="center"/>
          </w:tcPr>
          <w:p w14:paraId="59ABBA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C258CB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MĂSURI DE PREVENIRE A ACCIDENTELOR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7930F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FD42F2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A22E3C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65E9B10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1389CA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03DD8C7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656302C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28D7054A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BF2A6F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6FC760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E49912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0752B3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463DCB07" w14:textId="77777777" w:rsidTr="00251C95">
        <w:trPr>
          <w:trHeight w:val="923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14:paraId="717FDBAC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11B4C2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DEZVOLTAREA TRĂSĂTURILOR DE PERSONALITATE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F4603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ATITUDINI COMPORTAMENTALE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EF3BF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ROLURI ATRIBUITE ELEVILOR</w:t>
            </w:r>
          </w:p>
          <w:p w14:paraId="03DB9E4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COMPORTAMENTUL ÎN ÎNTRECERI</w:t>
            </w:r>
          </w:p>
          <w:p w14:paraId="1B543B8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RELAȚIILE DINTRE COMPONENȚII UNEI GRUPE/ECHIPE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7C57D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B; F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024212D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BD8BB9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5BDD523D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4A8D08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6B552AED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D5CBC6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877" w:type="dxa"/>
            <w:gridSpan w:val="12"/>
            <w:shd w:val="clear" w:color="auto" w:fill="F2F2F2" w:themeFill="background1" w:themeFillShade="F2"/>
            <w:vAlign w:val="center"/>
          </w:tcPr>
          <w:p w14:paraId="1A3A5EA3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Conținuturile vor fi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abordate în relație cu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temele de lecție, pe</w:t>
            </w:r>
            <w:r w:rsidRPr="00401F45">
              <w:rPr>
                <w:rFonts w:ascii="Trebuchet MS" w:hAnsi="Trebuchet MS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parcursul întregului an </w:t>
            </w:r>
            <w:r w:rsidRPr="00401F45">
              <w:rPr>
                <w:rFonts w:ascii="Trebuchet MS" w:hAnsi="Trebuchet MS"/>
                <w:b/>
                <w:bCs/>
                <w:spacing w:val="-47"/>
                <w:sz w:val="15"/>
                <w:szCs w:val="15"/>
              </w:rPr>
              <w:t xml:space="preserve"> </w:t>
            </w:r>
            <w:r w:rsidRPr="00401F45">
              <w:rPr>
                <w:rFonts w:ascii="Trebuchet MS" w:hAnsi="Trebuchet MS"/>
                <w:b/>
                <w:bCs/>
                <w:sz w:val="15"/>
                <w:szCs w:val="15"/>
              </w:rPr>
              <w:t>școlar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C4D523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58720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51C6E0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3EB5244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  <w:tr w:rsidR="00401F45" w:rsidRPr="00401F45" w14:paraId="63456EA3" w14:textId="77777777" w:rsidTr="00251C95">
        <w:trPr>
          <w:trHeight w:val="356"/>
        </w:trPr>
        <w:tc>
          <w:tcPr>
            <w:tcW w:w="5727" w:type="dxa"/>
            <w:gridSpan w:val="4"/>
            <w:shd w:val="clear" w:color="auto" w:fill="auto"/>
            <w:noWrap/>
            <w:vAlign w:val="center"/>
          </w:tcPr>
          <w:p w14:paraId="4BA2A276" w14:textId="77777777" w:rsidR="00401F45" w:rsidRPr="00401F45" w:rsidRDefault="00401F45" w:rsidP="00401F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bCs/>
                <w:noProof w:val="0"/>
                <w:sz w:val="15"/>
                <w:szCs w:val="15"/>
                <w:lang w:eastAsia="ro-RO"/>
              </w:rPr>
              <w:t>EVALUARE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93F575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E059F1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8B4CE9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66F2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6AD76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8D588C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EDA472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CA750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EF7FED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F900A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9C0D58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6B8C5C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894BB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4329E00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388449C1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650" w:type="dxa"/>
            <w:vMerge/>
            <w:shd w:val="clear" w:color="auto" w:fill="00B0F0"/>
            <w:vAlign w:val="center"/>
          </w:tcPr>
          <w:p w14:paraId="460E497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2D24C6E7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11" w:type="dxa"/>
            <w:shd w:val="clear" w:color="auto" w:fill="00B050"/>
            <w:vAlign w:val="center"/>
          </w:tcPr>
          <w:p w14:paraId="76EF44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4290E4F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16D885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57D4EC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4396FC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33041D0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00B050"/>
            <w:vAlign w:val="center"/>
          </w:tcPr>
          <w:p w14:paraId="3FDAB3CB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5"/>
                <w:szCs w:val="15"/>
                <w:lang w:eastAsia="ro-RO"/>
              </w:rPr>
              <w:t>EI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4303E3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CF010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6601A3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shd w:val="clear" w:color="auto" w:fill="002060"/>
            <w:vAlign w:val="center"/>
          </w:tcPr>
          <w:p w14:paraId="1559C39A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shd w:val="clear" w:color="auto" w:fill="002060"/>
            <w:vAlign w:val="center"/>
          </w:tcPr>
          <w:p w14:paraId="2FB1A850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1F45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ES</w:t>
            </w: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4D92D5D6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1522453E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406" w:type="dxa"/>
            <w:vMerge/>
            <w:shd w:val="clear" w:color="auto" w:fill="D0CECE" w:themeFill="background2" w:themeFillShade="E6"/>
            <w:vAlign w:val="center"/>
          </w:tcPr>
          <w:p w14:paraId="5EC70E79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  <w:tc>
          <w:tcPr>
            <w:tcW w:w="599" w:type="dxa"/>
            <w:vMerge/>
            <w:shd w:val="clear" w:color="auto" w:fill="00B0F0"/>
            <w:vAlign w:val="center"/>
          </w:tcPr>
          <w:p w14:paraId="15832594" w14:textId="77777777" w:rsidR="00401F45" w:rsidRPr="00401F45" w:rsidRDefault="00401F45" w:rsidP="00401F45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</w:p>
        </w:tc>
      </w:tr>
    </w:tbl>
    <w:p w14:paraId="5D8981F6" w14:textId="1231B651" w:rsidR="006B6E2D" w:rsidRDefault="006B6E2D">
      <w:pPr>
        <w:rPr>
          <w:rFonts w:ascii="Trebuchet MS" w:hAnsi="Trebuchet MS"/>
          <w:sz w:val="14"/>
          <w:szCs w:val="14"/>
        </w:rPr>
      </w:pPr>
    </w:p>
    <w:p w14:paraId="182BECD0" w14:textId="6828A18E" w:rsidR="000D0543" w:rsidRDefault="000D0543">
      <w:pPr>
        <w:rPr>
          <w:rFonts w:ascii="Trebuchet MS" w:hAnsi="Trebuchet MS"/>
          <w:sz w:val="14"/>
          <w:szCs w:val="14"/>
        </w:rPr>
      </w:pPr>
    </w:p>
    <w:p w14:paraId="79CAB50D" w14:textId="7090A636" w:rsidR="000D0543" w:rsidRDefault="000D0543">
      <w:pPr>
        <w:rPr>
          <w:rFonts w:ascii="Trebuchet MS" w:hAnsi="Trebuchet MS"/>
          <w:sz w:val="14"/>
          <w:szCs w:val="14"/>
        </w:rPr>
      </w:pPr>
    </w:p>
    <w:p w14:paraId="7845546F" w14:textId="77777777" w:rsidR="000D0543" w:rsidRDefault="000D0543">
      <w:pPr>
        <w:rPr>
          <w:rFonts w:ascii="Trebuchet MS" w:hAnsi="Trebuchet MS"/>
          <w:sz w:val="14"/>
          <w:szCs w:val="14"/>
        </w:rPr>
      </w:pPr>
    </w:p>
    <w:tbl>
      <w:tblPr>
        <w:tblW w:w="209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928"/>
        <w:gridCol w:w="1276"/>
        <w:gridCol w:w="1973"/>
        <w:gridCol w:w="425"/>
        <w:gridCol w:w="567"/>
        <w:gridCol w:w="284"/>
        <w:gridCol w:w="323"/>
        <w:gridCol w:w="244"/>
        <w:gridCol w:w="284"/>
        <w:gridCol w:w="283"/>
        <w:gridCol w:w="284"/>
        <w:gridCol w:w="283"/>
        <w:gridCol w:w="284"/>
        <w:gridCol w:w="567"/>
        <w:gridCol w:w="293"/>
        <w:gridCol w:w="284"/>
        <w:gridCol w:w="283"/>
        <w:gridCol w:w="426"/>
        <w:gridCol w:w="425"/>
        <w:gridCol w:w="366"/>
        <w:gridCol w:w="425"/>
        <w:gridCol w:w="283"/>
        <w:gridCol w:w="284"/>
        <w:gridCol w:w="283"/>
        <w:gridCol w:w="567"/>
        <w:gridCol w:w="284"/>
        <w:gridCol w:w="283"/>
        <w:gridCol w:w="284"/>
        <w:gridCol w:w="343"/>
        <w:gridCol w:w="283"/>
        <w:gridCol w:w="284"/>
        <w:gridCol w:w="656"/>
        <w:gridCol w:w="12"/>
        <w:gridCol w:w="284"/>
        <w:gridCol w:w="271"/>
        <w:gridCol w:w="12"/>
        <w:gridCol w:w="284"/>
        <w:gridCol w:w="271"/>
        <w:gridCol w:w="6"/>
        <w:gridCol w:w="6"/>
        <w:gridCol w:w="284"/>
        <w:gridCol w:w="271"/>
        <w:gridCol w:w="12"/>
        <w:gridCol w:w="284"/>
        <w:gridCol w:w="271"/>
        <w:gridCol w:w="12"/>
        <w:gridCol w:w="284"/>
        <w:gridCol w:w="271"/>
        <w:gridCol w:w="12"/>
        <w:gridCol w:w="284"/>
        <w:gridCol w:w="271"/>
        <w:gridCol w:w="12"/>
        <w:gridCol w:w="278"/>
        <w:gridCol w:w="277"/>
        <w:gridCol w:w="12"/>
        <w:gridCol w:w="282"/>
        <w:gridCol w:w="276"/>
        <w:gridCol w:w="12"/>
        <w:gridCol w:w="321"/>
        <w:gridCol w:w="284"/>
      </w:tblGrid>
      <w:tr w:rsidR="00425F65" w:rsidRPr="007552F7" w14:paraId="2F3578C8" w14:textId="77777777" w:rsidTr="001A38A5">
        <w:trPr>
          <w:trHeight w:val="161"/>
        </w:trPr>
        <w:tc>
          <w:tcPr>
            <w:tcW w:w="483" w:type="dxa"/>
            <w:vMerge w:val="restart"/>
            <w:shd w:val="clear" w:color="auto" w:fill="auto"/>
            <w:textDirection w:val="btLr"/>
            <w:vAlign w:val="center"/>
          </w:tcPr>
          <w:p w14:paraId="3DC5DE94" w14:textId="77777777" w:rsidR="00425F65" w:rsidRPr="00402F00" w:rsidRDefault="00425F65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lastRenderedPageBreak/>
              <w:t>Nr. crt.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6AF89686" w14:textId="77777777" w:rsidR="00425F65" w:rsidRPr="00402F00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DOMENII DE COMPETENȚĂ</w:t>
            </w:r>
          </w:p>
        </w:tc>
        <w:tc>
          <w:tcPr>
            <w:tcW w:w="3249" w:type="dxa"/>
            <w:gridSpan w:val="2"/>
            <w:vMerge w:val="restart"/>
            <w:shd w:val="clear" w:color="auto" w:fill="auto"/>
            <w:vAlign w:val="center"/>
          </w:tcPr>
          <w:p w14:paraId="5DB38CD0" w14:textId="77777777" w:rsidR="00425F65" w:rsidRPr="00402F00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402F00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UNITĂȚI TEMATICE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2DE466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Fete / băieți</w:t>
            </w:r>
          </w:p>
        </w:tc>
        <w:tc>
          <w:tcPr>
            <w:tcW w:w="3403" w:type="dxa"/>
            <w:gridSpan w:val="10"/>
            <w:shd w:val="clear" w:color="auto" w:fill="auto"/>
            <w:vAlign w:val="center"/>
          </w:tcPr>
          <w:p w14:paraId="179FF8EB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III – 4 săptămâni</w:t>
            </w:r>
          </w:p>
          <w:p w14:paraId="6F1D1D5E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09 ianuarie – 03 februarie 2023</w:t>
            </w:r>
          </w:p>
        </w:tc>
        <w:tc>
          <w:tcPr>
            <w:tcW w:w="5680" w:type="dxa"/>
            <w:gridSpan w:val="17"/>
            <w:shd w:val="clear" w:color="auto" w:fill="auto"/>
            <w:vAlign w:val="center"/>
          </w:tcPr>
          <w:p w14:paraId="4AFCA2B9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IV – 8 săptămâni</w:t>
            </w:r>
          </w:p>
          <w:p w14:paraId="58FB6B8C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13 februarie – 06 aprilie 2023</w:t>
            </w:r>
          </w:p>
        </w:tc>
        <w:tc>
          <w:tcPr>
            <w:tcW w:w="5812" w:type="dxa"/>
            <w:gridSpan w:val="29"/>
            <w:shd w:val="clear" w:color="auto" w:fill="auto"/>
            <w:vAlign w:val="center"/>
          </w:tcPr>
          <w:p w14:paraId="4059B99E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MODULUL V – 9 săptămâni</w:t>
            </w:r>
          </w:p>
          <w:p w14:paraId="4D32C17B" w14:textId="77777777" w:rsidR="00425F65" w:rsidRPr="00B454A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</w:pPr>
            <w:r w:rsidRPr="00B454A7">
              <w:rPr>
                <w:rFonts w:ascii="Trebuchet MS" w:eastAsia="Times New Roman" w:hAnsi="Trebuchet MS" w:cs="Arial"/>
                <w:b/>
                <w:noProof w:val="0"/>
                <w:sz w:val="15"/>
                <w:szCs w:val="15"/>
                <w:lang w:eastAsia="ro-RO"/>
              </w:rPr>
              <w:t>19 aprilie – 16 iunie 2023</w:t>
            </w:r>
          </w:p>
        </w:tc>
      </w:tr>
      <w:tr w:rsidR="00425F65" w:rsidRPr="007552F7" w14:paraId="353FA2FF" w14:textId="77777777" w:rsidTr="001A38A5">
        <w:trPr>
          <w:trHeight w:val="229"/>
        </w:trPr>
        <w:tc>
          <w:tcPr>
            <w:tcW w:w="483" w:type="dxa"/>
            <w:vMerge/>
            <w:shd w:val="clear" w:color="auto" w:fill="auto"/>
            <w:textDirection w:val="btLr"/>
            <w:vAlign w:val="center"/>
          </w:tcPr>
          <w:p w14:paraId="3167561E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645F7EFC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3E976B54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FD50ED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14:paraId="7E168503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IANUARIE</w:t>
            </w:r>
          </w:p>
        </w:tc>
        <w:tc>
          <w:tcPr>
            <w:tcW w:w="2562" w:type="dxa"/>
            <w:gridSpan w:val="7"/>
            <w:shd w:val="clear" w:color="auto" w:fill="auto"/>
            <w:vAlign w:val="center"/>
          </w:tcPr>
          <w:p w14:paraId="40F9BA07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FEBRUARIE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476274C9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MARTIE</w:t>
            </w:r>
          </w:p>
        </w:tc>
        <w:tc>
          <w:tcPr>
            <w:tcW w:w="2363" w:type="dxa"/>
            <w:gridSpan w:val="10"/>
            <w:shd w:val="clear" w:color="auto" w:fill="auto"/>
            <w:vAlign w:val="center"/>
          </w:tcPr>
          <w:p w14:paraId="27271F7C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APRILIE</w:t>
            </w:r>
          </w:p>
        </w:tc>
        <w:tc>
          <w:tcPr>
            <w:tcW w:w="2552" w:type="dxa"/>
            <w:gridSpan w:val="14"/>
            <w:shd w:val="clear" w:color="auto" w:fill="auto"/>
            <w:vAlign w:val="center"/>
          </w:tcPr>
          <w:p w14:paraId="22EF9112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MAI</w:t>
            </w:r>
          </w:p>
        </w:tc>
        <w:tc>
          <w:tcPr>
            <w:tcW w:w="1464" w:type="dxa"/>
            <w:gridSpan w:val="7"/>
            <w:shd w:val="clear" w:color="auto" w:fill="auto"/>
            <w:vAlign w:val="center"/>
          </w:tcPr>
          <w:p w14:paraId="5B9D1BC8" w14:textId="77777777" w:rsidR="00425F65" w:rsidRPr="007552F7" w:rsidRDefault="00425F65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IUNIE</w:t>
            </w:r>
          </w:p>
        </w:tc>
      </w:tr>
      <w:tr w:rsidR="00402D47" w:rsidRPr="007552F7" w14:paraId="5478793F" w14:textId="77777777" w:rsidTr="001A38A5">
        <w:trPr>
          <w:trHeight w:val="160"/>
        </w:trPr>
        <w:tc>
          <w:tcPr>
            <w:tcW w:w="483" w:type="dxa"/>
            <w:vMerge/>
            <w:shd w:val="clear" w:color="auto" w:fill="auto"/>
            <w:vAlign w:val="center"/>
          </w:tcPr>
          <w:p w14:paraId="655CD4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354662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6839DF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  <w:hideMark/>
          </w:tcPr>
          <w:p w14:paraId="0F3213C4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0F2CF5B6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(01-08 ianuarie 2023)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0B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204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1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13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5673090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(06-12 FEBRUARIE 2023)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20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E8DC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S21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4041079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9CC397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C46FE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D04DDA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B95F5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S26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88B3B4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6E3FA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S28</w:t>
            </w:r>
          </w:p>
        </w:tc>
        <w:tc>
          <w:tcPr>
            <w:tcW w:w="656" w:type="dxa"/>
            <w:vMerge w:val="restart"/>
            <w:shd w:val="clear" w:color="auto" w:fill="00B0F0"/>
            <w:textDirection w:val="btLr"/>
            <w:vAlign w:val="center"/>
          </w:tcPr>
          <w:p w14:paraId="508CC53B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77411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S29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1084B2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638A59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63533B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20E1DF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29F894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S34</w:t>
            </w:r>
          </w:p>
        </w:tc>
        <w:tc>
          <w:tcPr>
            <w:tcW w:w="567" w:type="dxa"/>
            <w:gridSpan w:val="3"/>
            <w:shd w:val="clear" w:color="auto" w:fill="70AD47" w:themeFill="accent6"/>
            <w:vAlign w:val="center"/>
          </w:tcPr>
          <w:p w14:paraId="2D635E9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  <w:t>S35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831686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S36</w:t>
            </w:r>
          </w:p>
        </w:tc>
        <w:tc>
          <w:tcPr>
            <w:tcW w:w="617" w:type="dxa"/>
            <w:gridSpan w:val="3"/>
            <w:shd w:val="clear" w:color="auto" w:fill="FFFFFF" w:themeFill="background1"/>
            <w:vAlign w:val="center"/>
          </w:tcPr>
          <w:p w14:paraId="7A7E25A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S37</w:t>
            </w:r>
          </w:p>
        </w:tc>
      </w:tr>
      <w:tr w:rsidR="00402D47" w:rsidRPr="007552F7" w14:paraId="6447DF14" w14:textId="77777777" w:rsidTr="001A38A5">
        <w:trPr>
          <w:trHeight w:val="153"/>
        </w:trPr>
        <w:tc>
          <w:tcPr>
            <w:tcW w:w="483" w:type="dxa"/>
            <w:vMerge/>
            <w:shd w:val="clear" w:color="auto" w:fill="auto"/>
            <w:vAlign w:val="center"/>
          </w:tcPr>
          <w:p w14:paraId="2CD05B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5056E4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307AC73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13A55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5F520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C57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BC7A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7EF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  <w:tc>
          <w:tcPr>
            <w:tcW w:w="656" w:type="dxa"/>
            <w:vMerge/>
            <w:tcBorders>
              <w:bottom w:val="nil"/>
            </w:tcBorders>
            <w:shd w:val="clear" w:color="auto" w:fill="00B0F0"/>
            <w:vAlign w:val="center"/>
          </w:tcPr>
          <w:p w14:paraId="6ABC05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156" w:type="dxa"/>
            <w:gridSpan w:val="28"/>
            <w:shd w:val="clear" w:color="auto" w:fill="auto"/>
            <w:vAlign w:val="center"/>
          </w:tcPr>
          <w:p w14:paraId="4A2ABAA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LECȚIA</w:t>
            </w:r>
          </w:p>
        </w:tc>
      </w:tr>
      <w:tr w:rsidR="00402D47" w:rsidRPr="007552F7" w14:paraId="61062C4F" w14:textId="77777777" w:rsidTr="001A38A5">
        <w:trPr>
          <w:cantSplit/>
          <w:trHeight w:val="380"/>
        </w:trPr>
        <w:tc>
          <w:tcPr>
            <w:tcW w:w="483" w:type="dxa"/>
            <w:vMerge/>
            <w:shd w:val="clear" w:color="auto" w:fill="auto"/>
            <w:vAlign w:val="center"/>
          </w:tcPr>
          <w:p w14:paraId="3445DB82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7702CA83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49" w:type="dxa"/>
            <w:gridSpan w:val="2"/>
            <w:vMerge/>
            <w:shd w:val="clear" w:color="auto" w:fill="auto"/>
            <w:vAlign w:val="center"/>
          </w:tcPr>
          <w:p w14:paraId="411FFDF3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35E1E96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CC802A9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1AE0A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28C5D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3B009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930DE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8A323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B517C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5E4F8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1D381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FDD2F4" w14:textId="77777777" w:rsidR="00402D47" w:rsidRPr="007552F7" w:rsidRDefault="00402D47" w:rsidP="00E04DF1">
            <w:pPr>
              <w:spacing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92932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237DE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7A1FF1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6CC46FC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700C4E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43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14:paraId="038F11A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2A5534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3B782D7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C763A2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EA1BBE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FFC000" w:themeFill="accent4"/>
            <w:textDirection w:val="btLr"/>
          </w:tcPr>
          <w:p w14:paraId="0DB2E05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SĂPTĂMÂNA „Școala altfel!”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225640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49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1EBC9B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2DA7467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51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0547A8F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52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2929BBC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4114EBE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54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5AA9C784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VACANȚĂ  (07-18 APRILIE 2023)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E57F64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4F9108F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56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A12DF6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57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</w:tcPr>
          <w:p w14:paraId="11103D5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58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370D25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59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0E5C720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B906BB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3E8008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62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0CAF86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63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15A8EC2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C7942E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14:paraId="230784F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66</w:t>
            </w:r>
          </w:p>
        </w:tc>
        <w:tc>
          <w:tcPr>
            <w:tcW w:w="567" w:type="dxa"/>
            <w:gridSpan w:val="3"/>
            <w:vMerge w:val="restart"/>
            <w:shd w:val="clear" w:color="auto" w:fill="70AD47" w:themeFill="accent6"/>
            <w:textDirection w:val="btLr"/>
          </w:tcPr>
          <w:p w14:paraId="728589D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00"/>
                <w:sz w:val="14"/>
                <w:szCs w:val="14"/>
                <w:lang w:eastAsia="ro-RO"/>
              </w:rPr>
              <w:t>SĂPTĂMÂNA „VERDE”</w:t>
            </w:r>
          </w:p>
        </w:tc>
        <w:tc>
          <w:tcPr>
            <w:tcW w:w="282" w:type="dxa"/>
            <w:shd w:val="clear" w:color="auto" w:fill="auto"/>
            <w:textDirection w:val="btLr"/>
          </w:tcPr>
          <w:p w14:paraId="080501B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67</w:t>
            </w:r>
          </w:p>
        </w:tc>
        <w:tc>
          <w:tcPr>
            <w:tcW w:w="288" w:type="dxa"/>
            <w:gridSpan w:val="2"/>
            <w:shd w:val="clear" w:color="auto" w:fill="auto"/>
            <w:textDirection w:val="btLr"/>
          </w:tcPr>
          <w:p w14:paraId="431F03B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68</w:t>
            </w:r>
          </w:p>
        </w:tc>
        <w:tc>
          <w:tcPr>
            <w:tcW w:w="321" w:type="dxa"/>
            <w:shd w:val="clear" w:color="auto" w:fill="auto"/>
            <w:textDirection w:val="btLr"/>
          </w:tcPr>
          <w:p w14:paraId="17DEA5E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69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3904725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70</w:t>
            </w:r>
          </w:p>
        </w:tc>
      </w:tr>
      <w:tr w:rsidR="00402D47" w:rsidRPr="007552F7" w14:paraId="55B612DC" w14:textId="77777777" w:rsidTr="001A38A5">
        <w:trPr>
          <w:trHeight w:val="79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4DEB2A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E79B1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ACȚIONAREA ÎN FORMELE SPECIFICE DE ORGANIZARE A ACTIVITĂȚILOR MOTRICE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  <w:hideMark/>
          </w:tcPr>
          <w:p w14:paraId="0D8FD2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ELEMENTE DE ORGANIZARE A ACTIVITĂȚILOR MOTRICE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821A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74FAD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26C47718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(8)</w:t>
            </w:r>
          </w:p>
          <w:p w14:paraId="5A198E63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21784E6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6552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D20030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(9)</w:t>
            </w:r>
          </w:p>
          <w:p w14:paraId="20218FF2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  <w:p w14:paraId="429BED50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2EBEAF4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5FA18B20" w14:textId="77777777" w:rsidR="00402D47" w:rsidRPr="007552F7" w:rsidRDefault="00402D47" w:rsidP="00E04DF1">
            <w:pPr>
              <w:spacing w:after="0" w:line="240" w:lineRule="auto"/>
              <w:ind w:left="18" w:right="113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(10)</w:t>
            </w:r>
          </w:p>
        </w:tc>
        <w:tc>
          <w:tcPr>
            <w:tcW w:w="567" w:type="dxa"/>
            <w:vMerge/>
            <w:shd w:val="clear" w:color="auto" w:fill="FFC000" w:themeFill="accent4"/>
            <w:textDirection w:val="btLr"/>
            <w:vAlign w:val="center"/>
          </w:tcPr>
          <w:p w14:paraId="53632776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DEDB5BB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(11)</w:t>
            </w: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436194E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119B720A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(12)</w:t>
            </w: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13729B9D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EC88F6E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(13)</w:t>
            </w: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5F334E0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TOATE VERIGILE LECȚIILOR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textDirection w:val="btLr"/>
            <w:vAlign w:val="center"/>
          </w:tcPr>
          <w:p w14:paraId="4E45E917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6B0C032D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(14)</w:t>
            </w:r>
          </w:p>
        </w:tc>
        <w:tc>
          <w:tcPr>
            <w:tcW w:w="288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6E2BDCC" w14:textId="77777777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DISPOZIȚIA CADRULUI DIDACTIC  (15)</w:t>
            </w:r>
          </w:p>
        </w:tc>
        <w:tc>
          <w:tcPr>
            <w:tcW w:w="32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3981D0B" w14:textId="622CED41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</w:t>
            </w:r>
            <w:r w:rsidR="001A38A5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ISPOZIȚIA CADRULUI DIDACTIC  (16</w:t>
            </w: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)</w:t>
            </w:r>
          </w:p>
        </w:tc>
        <w:tc>
          <w:tcPr>
            <w:tcW w:w="284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D9EF1FB" w14:textId="217AD34E" w:rsidR="00402D47" w:rsidRPr="007552F7" w:rsidRDefault="00402D47" w:rsidP="00E04DF1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LECȚIE LA D</w:t>
            </w:r>
            <w:r w:rsidR="001A38A5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ISPOZIȚIA CADRULUI DIDACTIC  (17</w:t>
            </w: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)</w:t>
            </w:r>
          </w:p>
        </w:tc>
      </w:tr>
      <w:tr w:rsidR="00402D47" w:rsidRPr="007552F7" w14:paraId="7A452CD7" w14:textId="77777777" w:rsidTr="001A38A5">
        <w:trPr>
          <w:trHeight w:val="608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44FE525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6BA8E9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CĂLIREA ȘI DEZVOLTAREA FIZICĂ ARMONIOASĂ A ORGANISMULUI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A1E71C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EXPUNEREA RAȚIONALĂ LA FACTORI NATURALI BENEFICI PENTRU SĂNĂTATE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0CFEE4F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BĂI DE SOARE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A18D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5B598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29D2B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2889C7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72A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14:paraId="685407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AA2E4F7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636BF5B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D57E7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06BBE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406ED2A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69420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2BC28A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1532B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4EA71FA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ÎNSORIT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C7667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5804D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63178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2D5D6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9189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8398F35" w14:textId="77777777" w:rsidTr="001A38A5">
        <w:trPr>
          <w:trHeight w:val="546"/>
        </w:trPr>
        <w:tc>
          <w:tcPr>
            <w:tcW w:w="483" w:type="dxa"/>
            <w:vMerge/>
            <w:vAlign w:val="center"/>
            <w:hideMark/>
          </w:tcPr>
          <w:p w14:paraId="4AD62D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58D98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E1C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27FF4F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BĂI DE AER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C59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11106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52DF1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EA710B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3889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14:paraId="5606AC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5909387B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1C8AE9C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ADF6E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88D47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14:paraId="2EFDF45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F936F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36281B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BB2B2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auto"/>
            <w:vAlign w:val="center"/>
          </w:tcPr>
          <w:p w14:paraId="5171AFF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000000"/>
                <w:sz w:val="14"/>
                <w:szCs w:val="14"/>
                <w:lang w:eastAsia="ro-RO"/>
              </w:rPr>
              <w:t>ÎN LECȚIILE CU TIMP RĂCOROS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1778A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32106F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3B91B0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F3E50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49DE3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D8156A3" w14:textId="77777777" w:rsidTr="001A38A5">
        <w:trPr>
          <w:trHeight w:val="482"/>
        </w:trPr>
        <w:tc>
          <w:tcPr>
            <w:tcW w:w="483" w:type="dxa"/>
            <w:vMerge/>
            <w:vAlign w:val="center"/>
            <w:hideMark/>
          </w:tcPr>
          <w:p w14:paraId="0337C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EB7D70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C198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bCs/>
                <w:noProof w:val="0"/>
                <w:sz w:val="14"/>
                <w:szCs w:val="14"/>
                <w:lang w:eastAsia="ro-RO"/>
              </w:rPr>
              <w:t>ELEMENTE ALE DEZVOLTĂRII FIZICE ARMONIOASE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6FC30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COMPLEX DE EXERCIȚII PENTRU DEZVOLTARE FIZICĂ ARMONIOASĂ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E984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09CC7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7651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ED89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7497BE2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6762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F5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14AE2" w14:textId="77777777" w:rsidR="00402D47" w:rsidRPr="007552F7" w:rsidRDefault="00402D47" w:rsidP="00E04DF1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1A229C1E" w14:textId="77777777" w:rsidR="00402D47" w:rsidRPr="007552F7" w:rsidRDefault="00402D47" w:rsidP="00E04DF1">
            <w:pPr>
              <w:shd w:val="clear" w:color="auto" w:fill="DEEAF6" w:themeFill="accent1" w:themeFillTint="33"/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CCBE079" w14:textId="77777777" w:rsidR="00402D47" w:rsidRPr="007552F7" w:rsidRDefault="00402D47" w:rsidP="00E04DF1">
            <w:pPr>
              <w:spacing w:after="0" w:line="240" w:lineRule="auto"/>
              <w:ind w:left="18" w:hanging="1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746F56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E669B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C593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7ED7E95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C1FEF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30245D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E3666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05958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ÎN VERIGA</w:t>
            </w:r>
          </w:p>
          <w:p w14:paraId="59457192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„INFLUENȚAREA SELECTIVĂ A APARATULUI LOCOMOTOR”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822C3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8B6FB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EE605C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49780F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DF510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400FDA2" w14:textId="77777777" w:rsidTr="001A38A5">
        <w:trPr>
          <w:trHeight w:val="79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45E5946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137B81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DEZVOLTAREA MOTRICITĂȚII GENERALE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1A26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DEPRINDERI DE LOCOMOȚIE, DE MANIPULARE ȘI DE STABILITATE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A41FE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LOCOMOȚIE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CB07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7F5FE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3C46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2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46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9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6D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D7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93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F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149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D2D6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1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DBF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E5428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364B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70C7C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0C33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184B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0772D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BCD05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34CB1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044EB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0205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A5EE4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7B3F5D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EAE1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6EAB4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150E9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B12C5B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A37F0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234A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7E67CB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4C0F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0F91F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28BD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5F2A6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FCE8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983192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5691F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CE191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4868A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6881BD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4527D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BB6D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FD907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9B2C981" w14:textId="77777777" w:rsidTr="001A38A5">
        <w:trPr>
          <w:trHeight w:val="307"/>
        </w:trPr>
        <w:tc>
          <w:tcPr>
            <w:tcW w:w="483" w:type="dxa"/>
            <w:vMerge/>
            <w:vAlign w:val="center"/>
            <w:hideMark/>
          </w:tcPr>
          <w:p w14:paraId="250F04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4C3305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6C1F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AF4B6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MANIPULARE DE TIP PROPULSIE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0911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BF067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B180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6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10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4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C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4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7A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4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B7EB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DEEF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76F5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B8C2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4D3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42E24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3C25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6F4B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BD6D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12414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02231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ABEDD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56F8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8BB6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0DFCA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7308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C1D49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A9D23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96DE3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7B445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D36B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EC531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13E2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BD8E9B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8AAD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22665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125C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97E7C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73D5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AC3A1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E1323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F407C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800B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DC892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298C4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1CFB016" w14:textId="77777777" w:rsidTr="001A38A5">
        <w:trPr>
          <w:trHeight w:val="250"/>
        </w:trPr>
        <w:tc>
          <w:tcPr>
            <w:tcW w:w="483" w:type="dxa"/>
            <w:vMerge/>
            <w:vAlign w:val="center"/>
          </w:tcPr>
          <w:p w14:paraId="1AE934E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7F9F66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213F1FC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DB1DDC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STABILITATE ȘI DE ABSORBȚIE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969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AD777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0D93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5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4E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1F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D8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7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2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3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352C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BDA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29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07F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6001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2AF37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FCA4F9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5BC1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20D1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2141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CDD59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D8769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ED8F3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F219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D508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CADF2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833A3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04B6B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FE38DD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7C60D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41067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4F56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B1F1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9AE2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3EC19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9F0B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7939B2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B4C49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5E5E9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04C48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973CB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A576A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69DA5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18D8EE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54FE5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5113F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83683FC" w14:textId="77777777" w:rsidTr="001A38A5">
        <w:trPr>
          <w:trHeight w:val="288"/>
        </w:trPr>
        <w:tc>
          <w:tcPr>
            <w:tcW w:w="483" w:type="dxa"/>
            <w:vMerge/>
            <w:vAlign w:val="center"/>
          </w:tcPr>
          <w:p w14:paraId="07A30F3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158C69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46B58B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BE7E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DE STABILITATE DE TIP AXIAL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17CC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BFE97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042C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41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39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2B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D5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86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34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43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135D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E68D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B9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F5B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69158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CCB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D2F11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861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C591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020D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5D8AB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342D68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D0332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BE37B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6BD35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D96F64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37428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A4CA8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9ED7E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727652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6076B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B713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326F8C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751F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5833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B7D2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50F7B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0D65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2ED6D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99E9C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4E3C3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0BFF3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EE919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3F7E32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7731A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5C16B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BEBED71" w14:textId="77777777" w:rsidTr="001A38A5">
        <w:trPr>
          <w:trHeight w:val="327"/>
        </w:trPr>
        <w:tc>
          <w:tcPr>
            <w:tcW w:w="483" w:type="dxa"/>
            <w:vMerge/>
            <w:vAlign w:val="center"/>
          </w:tcPr>
          <w:p w14:paraId="4E7235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0E7E8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277063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DB39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POSTURI STATICE SAU DINAMICE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925E6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03D572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4598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D5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9B7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78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0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3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8D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5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5AEB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01A4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A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B07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788C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765E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20BC7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090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C4D4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0B9F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80242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9BFE8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24EED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0686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61D3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5FA00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0075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39F1D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A34C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53946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15FB3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64A0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269C5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C3811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D3BAF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BAA7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4B8FF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8279F3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313E4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D25CB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E081A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7DDBB3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10635B0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4EA740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1683A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68DE0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046D4A2" w14:textId="77777777" w:rsidTr="001A38A5">
        <w:trPr>
          <w:trHeight w:val="240"/>
        </w:trPr>
        <w:tc>
          <w:tcPr>
            <w:tcW w:w="483" w:type="dxa"/>
            <w:vMerge/>
            <w:vAlign w:val="center"/>
            <w:hideMark/>
          </w:tcPr>
          <w:p w14:paraId="0500EF3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FE4F2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3B18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CALITĂȚI MOTRICE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F2495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VITEZA (de reacție, de deplasare și de execuție)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9AF1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84054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CB4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A696C8" w14:textId="77777777" w:rsidR="00402D47" w:rsidRPr="007552F7" w:rsidRDefault="00402D47" w:rsidP="00E04DF1">
            <w:pPr>
              <w:spacing w:after="0" w:line="240" w:lineRule="auto"/>
              <w:ind w:left="-126" w:right="-162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 xml:space="preserve">  EI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F334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9255A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1528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BCF99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3E1D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80DF404" w14:textId="77777777" w:rsidR="00402D47" w:rsidRPr="007552F7" w:rsidRDefault="00402D47" w:rsidP="00E04DF1">
            <w:pPr>
              <w:tabs>
                <w:tab w:val="left" w:pos="0"/>
              </w:tabs>
              <w:spacing w:after="0" w:line="240" w:lineRule="auto"/>
              <w:ind w:hanging="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73A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5E0D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8C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4D6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DFC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3DB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9DC2DB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42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5BBE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96C12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F7DCD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85439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22729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6AF8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9D2020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8A474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81AEC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BFB43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15FF7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9975D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EDFC6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C9F7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42D186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10EF8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64CC8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ABF5D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A78891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2F09E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09B83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90873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43DB9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7EF40F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40C9D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2F3C7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D34EB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2479C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086EE170" w14:textId="77777777" w:rsidTr="001A38A5">
        <w:trPr>
          <w:trHeight w:val="70"/>
        </w:trPr>
        <w:tc>
          <w:tcPr>
            <w:tcW w:w="483" w:type="dxa"/>
            <w:vMerge/>
            <w:vAlign w:val="center"/>
            <w:hideMark/>
          </w:tcPr>
          <w:p w14:paraId="785828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692564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9632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F2A86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MOBILITATE ȘI STABILITATE ARTICULARĂ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696A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02D2C0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F24E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8286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73F4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806B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B9E5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DE796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88B4D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31A90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0D35C45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B8F5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C9F97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179491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4F4BF41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C5A15A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FD76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4C5FC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3A6B79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81FD6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516720D9" w14:textId="77777777" w:rsidTr="001A38A5">
        <w:trPr>
          <w:trHeight w:val="255"/>
        </w:trPr>
        <w:tc>
          <w:tcPr>
            <w:tcW w:w="483" w:type="dxa"/>
            <w:vMerge/>
            <w:vAlign w:val="center"/>
          </w:tcPr>
          <w:p w14:paraId="20CB35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2ED5B8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5800FF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9696F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COORDONAREA ACȚIUNILOR MOTRICE REALIZATE INDIVIDUAL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655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140704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2076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14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7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3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43C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D9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A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08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1916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39A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53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BA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0B1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4AC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A1D7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C3AB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98D8B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BF1A4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B5F22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0BCBCC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47E3F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674F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638F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E8A61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DDE17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C44EF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BAB29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7027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9AF99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98FD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83A8D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55298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325CD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51EA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AB935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3FA0B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6060E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15448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95C248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EF371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C4581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617F3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68D08F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42C45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1FB6647C" w14:textId="77777777" w:rsidTr="001A38A5">
        <w:trPr>
          <w:trHeight w:val="233"/>
        </w:trPr>
        <w:tc>
          <w:tcPr>
            <w:tcW w:w="483" w:type="dxa"/>
            <w:vMerge/>
            <w:vAlign w:val="center"/>
            <w:hideMark/>
          </w:tcPr>
          <w:p w14:paraId="7C63F99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226A66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6FC5D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A9C06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FORȚA DINAMICĂ SEGMENTARĂ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C20B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54BE5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A02B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267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4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F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6D7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65B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8F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9B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A2C4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4F89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64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2FEF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CE2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7D937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8F22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D4D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2EC3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F0B2A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6A6E03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1994AF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821A8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584B8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555B4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19B43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87D2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193EE3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32755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71669A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1E058D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6BC8E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AA3D0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7D489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6579E2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5B26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5D9DD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20A14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8D8EE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535063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0E3C57B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3BFE5C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82404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8C85CF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09A27E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9E4F5C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93DB941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3339A69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45B7C10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74CD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CF9F5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Calibri"/>
                <w:b/>
                <w:noProof w:val="0"/>
                <w:sz w:val="14"/>
                <w:szCs w:val="14"/>
                <w:lang w:eastAsia="ro-RO"/>
              </w:rPr>
              <w:t>REZISTENȚA GENERALĂ LA EFORTURI AEROBE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47BD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73F4A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1AC6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2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D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70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1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D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08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E9B0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2ABA7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40C2FF" w14:textId="77777777" w:rsidR="00402D47" w:rsidRPr="007552F7" w:rsidRDefault="00402D47" w:rsidP="00E04DF1">
            <w:pPr>
              <w:spacing w:after="0" w:line="240" w:lineRule="auto"/>
              <w:ind w:left="-90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68580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4AB12C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0A01D0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F4B083" w:themeFill="accent2" w:themeFillTint="99"/>
            <w:vAlign w:val="center"/>
          </w:tcPr>
          <w:p w14:paraId="02AA76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60869A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6DF8E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6977718B" w14:textId="77777777" w:rsidR="00402D47" w:rsidRPr="007552F7" w:rsidRDefault="00402D47" w:rsidP="00E04DF1">
            <w:pPr>
              <w:spacing w:after="0" w:line="240" w:lineRule="auto"/>
              <w:ind w:left="-66" w:right="-144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264BDE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7A2C7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AC320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B403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F269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CD81E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203C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1ADE2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16D324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D3378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AA7D2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56229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A796C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45F6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9FF02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13F93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44D2F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154DD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C5816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A74A2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799FD6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99AA2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C6617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539409F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714F22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3F6AC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FA1668A" w14:textId="77777777" w:rsidTr="001A38A5">
        <w:trPr>
          <w:trHeight w:val="79"/>
        </w:trPr>
        <w:tc>
          <w:tcPr>
            <w:tcW w:w="483" w:type="dxa"/>
            <w:vMerge/>
            <w:shd w:val="clear" w:color="auto" w:fill="auto"/>
            <w:noWrap/>
            <w:vAlign w:val="center"/>
          </w:tcPr>
          <w:p w14:paraId="3FF8C8E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464135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D47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GIMNASTICĂ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E5D20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ACRTOBATICĂ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AE5B0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CE823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1F8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F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C89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52C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B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C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4F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F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AF5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AFE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D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876D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9236E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503E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F7FD8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9F50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D0C2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B8CB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5B6E19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9C536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DCDD6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A2D53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DB3E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EF5EC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B8F35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004AE4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2E9E521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ABF87E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0CDA3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0365C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963C9A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3CB1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773BD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430E3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D855F4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A4CD9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D7090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267F68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96974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5DAE16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7AA887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E704E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25850BF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C29E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06B287DE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DE7B4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5D004EB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D7F1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ATLETISM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A664D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ALERGAREA DE VITEZĂ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BECE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FF47B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3D691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A0F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243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E4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1A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6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D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C3E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76DA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6AA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6C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35ED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FF0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FC0F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E668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4ACBC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777E3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31A1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4C1EDA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6A942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65A4EB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89B5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FDB6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4296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F8E78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7A13D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7FAF24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D12D02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5C7AC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8241B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C3174F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61EA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75ABE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4CAB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B56286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359FF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7EAC58F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34DD2EA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452B3ED" w14:textId="77777777" w:rsidR="00402D47" w:rsidRPr="007552F7" w:rsidRDefault="00402D47" w:rsidP="00E04DF1">
            <w:pPr>
              <w:spacing w:after="0" w:line="240" w:lineRule="auto"/>
              <w:ind w:right="-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3CD51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46CEDD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091756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F7070F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7AB6E4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44DAC64" w14:textId="77777777" w:rsidTr="001A38A5">
        <w:trPr>
          <w:trHeight w:val="315"/>
        </w:trPr>
        <w:tc>
          <w:tcPr>
            <w:tcW w:w="483" w:type="dxa"/>
            <w:vMerge/>
            <w:vAlign w:val="center"/>
            <w:hideMark/>
          </w:tcPr>
          <w:p w14:paraId="0A12FC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5747F6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490E6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ABA59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ARUNCAREA MINGII DE OINĂ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1362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4A6DFA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FC9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37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8F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2A6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C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D5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9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B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8A3DE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6C3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E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B83F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541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876D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B7941F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E4B1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8865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A1D6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33BAE61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419FC3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3ED872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1A65927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45B1CAA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4B083" w:themeFill="accent2" w:themeFillTint="99"/>
            <w:vAlign w:val="center"/>
          </w:tcPr>
          <w:p w14:paraId="50B781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DE54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E68BD4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03312C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088B61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7BE2EE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61B2F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BEC20E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B78AA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84DD8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86889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D3289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CD327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916E6F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EA7476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26A30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1EC7035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53D7138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7D1487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7A5875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4469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3CE7A030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2DB74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081C118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D9E9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DD12C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ALERGAREA DE REZISTENȚĂ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965D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F85599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CAC5C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42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70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F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87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D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8A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29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B35C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EA3C1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B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B5F9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DF04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BCFB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50BD72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98EB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F5E2D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0D426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5B854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B7BC9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36F158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E8C4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C58C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CA730D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098C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A63204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7DADA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1F2BC0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82389D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66CEE2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7BF848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7F0AA7C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6D3CE6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16A2B737" w14:textId="77777777" w:rsidR="00402D47" w:rsidRPr="007552F7" w:rsidRDefault="00402D47" w:rsidP="00E04DF1">
            <w:pPr>
              <w:spacing w:after="0" w:line="240" w:lineRule="auto"/>
              <w:ind w:right="-276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B5B725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3FAB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BB4C32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0B061D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9A6AD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6A4F88E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08438D5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291F56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5480767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F4D8B5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B972EF" w:rsidRPr="007552F7" w14:paraId="64411CB6" w14:textId="77777777" w:rsidTr="001A38A5">
        <w:trPr>
          <w:trHeight w:val="79"/>
        </w:trPr>
        <w:tc>
          <w:tcPr>
            <w:tcW w:w="483" w:type="dxa"/>
            <w:vMerge/>
            <w:vAlign w:val="center"/>
            <w:hideMark/>
          </w:tcPr>
          <w:p w14:paraId="1CF9168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AE1D84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Align w:val="center"/>
            <w:hideMark/>
          </w:tcPr>
          <w:p w14:paraId="65335EE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JOCURI DINAMICE ȘI PREGĂTITOARE SPECIFICE</w:t>
            </w:r>
          </w:p>
        </w:tc>
        <w:tc>
          <w:tcPr>
            <w:tcW w:w="1973" w:type="dxa"/>
            <w:vAlign w:val="center"/>
          </w:tcPr>
          <w:p w14:paraId="7ECCC3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MINIBASCHET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12B7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66CC4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C6C72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D25B5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05DE7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350D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4FA7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C92D0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D1A7C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1D901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2EDC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CE73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23247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73A7F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A2E106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54373F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F4B083" w:themeFill="accent2" w:themeFillTint="99"/>
            <w:vAlign w:val="center"/>
          </w:tcPr>
          <w:p w14:paraId="667B43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21D279F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29D65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0B44F94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01B96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6D79A0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E1B5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2AF3D0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68E8B0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4B083" w:themeFill="accent2" w:themeFillTint="99"/>
            <w:vAlign w:val="center"/>
          </w:tcPr>
          <w:p w14:paraId="057891A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4B083" w:themeFill="accent2" w:themeFillTint="99"/>
            <w:vAlign w:val="center"/>
          </w:tcPr>
          <w:p w14:paraId="7D7905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26E1F6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45AEEE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FAB4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46F63E7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6FC62A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shd w:val="clear" w:color="auto" w:fill="F4B083" w:themeFill="accent2" w:themeFillTint="99"/>
            <w:vAlign w:val="center"/>
          </w:tcPr>
          <w:p w14:paraId="2049F2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4FD5B9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553FF25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1141CA8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24046B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14:paraId="5892480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shd w:val="clear" w:color="auto" w:fill="F4B083" w:themeFill="accent2" w:themeFillTint="99"/>
            <w:vAlign w:val="center"/>
          </w:tcPr>
          <w:p w14:paraId="7EE29B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567EC33C" w14:textId="77777777" w:rsidR="00402D47" w:rsidRPr="007552F7" w:rsidRDefault="00402D47" w:rsidP="00E04DF1">
            <w:pPr>
              <w:spacing w:after="0" w:line="240" w:lineRule="auto"/>
              <w:ind w:left="-72" w:right="-138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14B993" w14:textId="77777777" w:rsidR="00402D47" w:rsidRPr="007552F7" w:rsidRDefault="00402D47" w:rsidP="00E04DF1">
            <w:pPr>
              <w:spacing w:after="0" w:line="240" w:lineRule="auto"/>
              <w:ind w:left="-9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gridSpan w:val="3"/>
            <w:vMerge/>
            <w:shd w:val="clear" w:color="auto" w:fill="70AD47" w:themeFill="accent6"/>
            <w:vAlign w:val="center"/>
          </w:tcPr>
          <w:p w14:paraId="2E20220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D0CECE" w:themeFill="background2" w:themeFillShade="E6"/>
            <w:vAlign w:val="center"/>
          </w:tcPr>
          <w:p w14:paraId="21C565E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D0CECE" w:themeFill="background2" w:themeFillShade="E6"/>
            <w:vAlign w:val="center"/>
          </w:tcPr>
          <w:p w14:paraId="2CE2BA6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D0CECE" w:themeFill="background2" w:themeFillShade="E6"/>
            <w:vAlign w:val="center"/>
          </w:tcPr>
          <w:p w14:paraId="11154A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8DD7E3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727CF7A" w14:textId="77777777" w:rsidTr="001A38A5">
        <w:trPr>
          <w:trHeight w:val="79"/>
        </w:trPr>
        <w:tc>
          <w:tcPr>
            <w:tcW w:w="483" w:type="dxa"/>
            <w:vMerge w:val="restart"/>
            <w:shd w:val="clear" w:color="auto" w:fill="auto"/>
            <w:noWrap/>
            <w:vAlign w:val="center"/>
            <w:hideMark/>
          </w:tcPr>
          <w:p w14:paraId="30F76CA0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1F0F0F4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FORMAREA DEPRINDERILOR DE IGIENĂ ȘI PROTECȚIE INDIVIDUALĂ ÎN EFORT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FCA699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IGIENĂ ȘI PROTECȚIE INDIVIDUALĂ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340B7C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IGIENA ECHIPAMENTULUI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7B19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1C5260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50C68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3CDC860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0F81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D8C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3262E84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1775E25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207897F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D6BBF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3992A56D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9E10C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59A0FD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101C70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2E0A173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542A8B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7F44EED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128C49A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2AF1B24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55133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E696B00" w14:textId="77777777" w:rsidTr="001A38A5">
        <w:trPr>
          <w:trHeight w:val="191"/>
        </w:trPr>
        <w:tc>
          <w:tcPr>
            <w:tcW w:w="483" w:type="dxa"/>
            <w:vMerge/>
            <w:vAlign w:val="center"/>
            <w:hideMark/>
          </w:tcPr>
          <w:p w14:paraId="7D4F62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6974213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72A3E3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AA2005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IMPORTANȚA PREGĂTIRII ORGANISMULUI PENTRU EFORT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F448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D9D6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B75B5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4437EF5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E6F68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8CDC9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61F8034B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2A33E0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B90181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1FA14D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21FF243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41D728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08C06EE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96A778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478E61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0D20BF7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C5E76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0EE5819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15A83B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1EDE4A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44F95932" w14:textId="77777777" w:rsidTr="001A38A5">
        <w:trPr>
          <w:trHeight w:val="79"/>
        </w:trPr>
        <w:tc>
          <w:tcPr>
            <w:tcW w:w="483" w:type="dxa"/>
            <w:vMerge/>
            <w:vAlign w:val="center"/>
          </w:tcPr>
          <w:p w14:paraId="3D3ACFE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28" w:type="dxa"/>
            <w:vMerge/>
            <w:vAlign w:val="center"/>
          </w:tcPr>
          <w:p w14:paraId="144739F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276" w:type="dxa"/>
            <w:vMerge/>
            <w:vAlign w:val="center"/>
          </w:tcPr>
          <w:p w14:paraId="0B86CF0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DC04E4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MĂSURI DE PREVENIRE A ACCIDENTELOR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6D4E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0A1773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67F4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2827BC5C" w14:textId="77777777" w:rsidR="00402D47" w:rsidRPr="007552F7" w:rsidRDefault="00402D47" w:rsidP="00E04DF1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  <w:p w14:paraId="1771F0D6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310C4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B18F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6BCED42A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78AE442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5079271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2DC991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73EA8A28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07C3093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</w:tcBorders>
            <w:shd w:val="clear" w:color="auto" w:fill="00B0F0"/>
            <w:vAlign w:val="center"/>
          </w:tcPr>
          <w:p w14:paraId="604506A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31D0AA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1C2FC97F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7051D28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0E0619C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1B188D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17E9670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02134F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2039A2E3" w14:textId="77777777" w:rsidTr="001A38A5">
        <w:trPr>
          <w:trHeight w:val="79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CDFA403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A3E08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DEZVOLTAREA TRĂSĂTURILOR DE PERSONALITATE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CC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ATITUDINI COMPORTAMENTALE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EC6FF3C" w14:textId="0F9810BE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 xml:space="preserve">ROLURI ATRIBUITE ELEVILOR </w:t>
            </w: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COMPORTA</w:t>
            </w:r>
            <w:r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-</w:t>
            </w: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MENTUL ÎN ÎNTRECERI</w:t>
            </w:r>
          </w:p>
          <w:p w14:paraId="133A7E2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RELAȚIILE DINTRE COMPONENȚII UNEI GRUPE/ECHIPE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06AA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B; F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8D39E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7CB25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7FD18D1C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lecție, pe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parcursul întregului an </w:t>
            </w:r>
            <w:r w:rsidRPr="007552F7">
              <w:rPr>
                <w:rFonts w:ascii="Trebuchet MS" w:hAnsi="Trebuchet MS"/>
                <w:b/>
                <w:bCs/>
                <w:spacing w:val="-47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școlar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F7A8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BB97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776" w:type="dxa"/>
            <w:gridSpan w:val="8"/>
            <w:shd w:val="clear" w:color="auto" w:fill="F2F2F2" w:themeFill="background1" w:themeFillShade="F2"/>
            <w:vAlign w:val="center"/>
          </w:tcPr>
          <w:p w14:paraId="2DF82909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lecție, pe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parcursul întregului an </w:t>
            </w:r>
            <w:r w:rsidRPr="007552F7">
              <w:rPr>
                <w:rFonts w:ascii="Trebuchet MS" w:hAnsi="Trebuchet MS"/>
                <w:b/>
                <w:bCs/>
                <w:spacing w:val="-47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școlar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244B07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6D64D8C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0DE7F5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  <w:vAlign w:val="center"/>
          </w:tcPr>
          <w:p w14:paraId="02C866CE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5D1CAEC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bottom w:val="nil"/>
            </w:tcBorders>
            <w:shd w:val="clear" w:color="auto" w:fill="00B0F0"/>
            <w:vAlign w:val="center"/>
          </w:tcPr>
          <w:p w14:paraId="3069B5C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626F679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118" w:type="dxa"/>
            <w:gridSpan w:val="18"/>
            <w:shd w:val="clear" w:color="auto" w:fill="F2F2F2" w:themeFill="background1" w:themeFillShade="F2"/>
            <w:vAlign w:val="center"/>
          </w:tcPr>
          <w:p w14:paraId="66E5CC97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Conținuturile vor fi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abordate în relație cu</w:t>
            </w:r>
            <w:r w:rsidRPr="007552F7">
              <w:rPr>
                <w:rFonts w:ascii="Trebuchet MS" w:hAnsi="Trebuchet MS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552F7">
              <w:rPr>
                <w:rFonts w:ascii="Trebuchet MS" w:hAnsi="Trebuchet MS"/>
                <w:b/>
                <w:bCs/>
                <w:sz w:val="14"/>
                <w:szCs w:val="14"/>
              </w:rPr>
              <w:t>temele de lecție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18E6BAA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693BE4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4CF6D42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34359E6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80AC52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  <w:tr w:rsidR="00402D47" w:rsidRPr="007552F7" w14:paraId="6D1BB7FA" w14:textId="77777777" w:rsidTr="001A38A5">
        <w:trPr>
          <w:trHeight w:val="245"/>
        </w:trPr>
        <w:tc>
          <w:tcPr>
            <w:tcW w:w="5660" w:type="dxa"/>
            <w:gridSpan w:val="4"/>
            <w:shd w:val="clear" w:color="auto" w:fill="auto"/>
            <w:noWrap/>
            <w:vAlign w:val="center"/>
          </w:tcPr>
          <w:p w14:paraId="5E2AA9C4" w14:textId="77777777" w:rsidR="00402D47" w:rsidRPr="007552F7" w:rsidRDefault="00402D47" w:rsidP="00E04D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bCs/>
                <w:noProof w:val="0"/>
                <w:sz w:val="14"/>
                <w:szCs w:val="14"/>
                <w:lang w:eastAsia="ro-RO"/>
              </w:rPr>
              <w:t>EVALUARE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FB31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4699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4FDC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38F2CB" w14:textId="77777777" w:rsidR="00402D47" w:rsidRPr="007552F7" w:rsidRDefault="00402D47" w:rsidP="00E04DF1">
            <w:pPr>
              <w:spacing w:after="0" w:line="240" w:lineRule="auto"/>
              <w:ind w:left="-36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295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C9E6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2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58B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E8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8179A4" w14:textId="77777777" w:rsidR="00402D47" w:rsidRPr="007552F7" w:rsidRDefault="00402D47" w:rsidP="00E04DF1">
            <w:pPr>
              <w:spacing w:after="0" w:line="240" w:lineRule="auto"/>
              <w:ind w:hanging="12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24411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E14E1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7DC09D" w14:textId="77777777" w:rsidR="00402D47" w:rsidRPr="007552F7" w:rsidRDefault="00402D47" w:rsidP="00E04DF1">
            <w:pPr>
              <w:spacing w:after="0" w:line="240" w:lineRule="auto"/>
              <w:ind w:left="-90" w:right="-108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color w:val="FFFFFF" w:themeColor="background1"/>
                <w:sz w:val="14"/>
                <w:szCs w:val="14"/>
                <w:lang w:eastAsia="ro-RO"/>
              </w:rPr>
              <w:t>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53355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1BFBE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5A8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E804734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85B3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0F8E0B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002060"/>
            <w:vAlign w:val="center"/>
          </w:tcPr>
          <w:p w14:paraId="52C8FFA8" w14:textId="77777777" w:rsidR="00402D47" w:rsidRPr="007552F7" w:rsidRDefault="00402D47" w:rsidP="00E04DF1">
            <w:pPr>
              <w:spacing w:after="0" w:line="240" w:lineRule="auto"/>
              <w:ind w:left="-156"/>
              <w:jc w:val="center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 xml:space="preserve"> ES</w:t>
            </w:r>
          </w:p>
        </w:tc>
        <w:tc>
          <w:tcPr>
            <w:tcW w:w="283" w:type="dxa"/>
            <w:vMerge/>
            <w:shd w:val="clear" w:color="auto" w:fill="D0CECE" w:themeFill="background2" w:themeFillShade="E6"/>
            <w:vAlign w:val="center"/>
          </w:tcPr>
          <w:p w14:paraId="0404AAB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567" w:type="dxa"/>
            <w:vMerge/>
            <w:shd w:val="clear" w:color="auto" w:fill="FFC000" w:themeFill="accent4"/>
            <w:vAlign w:val="center"/>
          </w:tcPr>
          <w:p w14:paraId="4215404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444F1CC3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0F373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C4F7D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363DC6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0C10B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shd w:val="clear" w:color="auto" w:fill="D0CECE" w:themeFill="background2" w:themeFillShade="E6"/>
            <w:vAlign w:val="center"/>
          </w:tcPr>
          <w:p w14:paraId="7EEA5BD9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668" w:type="dxa"/>
            <w:gridSpan w:val="2"/>
            <w:tcBorders>
              <w:top w:val="nil"/>
              <w:bottom w:val="single" w:sz="4" w:space="0" w:color="auto"/>
            </w:tcBorders>
            <w:shd w:val="clear" w:color="auto" w:fill="00B0F0"/>
            <w:vAlign w:val="center"/>
          </w:tcPr>
          <w:p w14:paraId="7FD2A17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8877F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372F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7EFB8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46A6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649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65D2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312F7C" w14:textId="77777777" w:rsidR="00402D47" w:rsidRPr="007552F7" w:rsidRDefault="00402D47" w:rsidP="00E04DF1">
            <w:pPr>
              <w:spacing w:after="0" w:line="240" w:lineRule="auto"/>
              <w:ind w:left="-102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78E2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1E01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9D50C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BEE82E" w14:textId="77777777" w:rsidR="00402D47" w:rsidRPr="007552F7" w:rsidRDefault="00402D47" w:rsidP="00E04DF1">
            <w:pPr>
              <w:spacing w:after="0" w:line="240" w:lineRule="auto"/>
              <w:ind w:left="-72" w:right="-48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0DDF6BE" w14:textId="77777777" w:rsidR="00402D47" w:rsidRPr="007552F7" w:rsidRDefault="00402D47" w:rsidP="00E04DF1">
            <w:pPr>
              <w:spacing w:after="0" w:line="240" w:lineRule="auto"/>
              <w:ind w:left="-90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  <w:r w:rsidRPr="007552F7"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  <w:t>ES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4E4FA7A5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F4FDD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8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7B2D7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64CEFA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523D0" w14:textId="77777777" w:rsidR="00402D47" w:rsidRPr="007552F7" w:rsidRDefault="00402D47" w:rsidP="00E04DF1">
            <w:pPr>
              <w:spacing w:after="0" w:line="240" w:lineRule="auto"/>
              <w:rPr>
                <w:rFonts w:ascii="Trebuchet MS" w:eastAsia="Times New Roman" w:hAnsi="Trebuchet MS" w:cs="Arial"/>
                <w:b/>
                <w:noProof w:val="0"/>
                <w:sz w:val="14"/>
                <w:szCs w:val="14"/>
                <w:lang w:eastAsia="ro-RO"/>
              </w:rPr>
            </w:pPr>
          </w:p>
        </w:tc>
      </w:tr>
    </w:tbl>
    <w:p w14:paraId="75512C8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6263FF0" w14:textId="77777777" w:rsidR="00251C95" w:rsidRPr="00A90828" w:rsidRDefault="00251C95" w:rsidP="00251C95">
      <w:pPr>
        <w:pStyle w:val="ListParagraph"/>
        <w:shd w:val="clear" w:color="auto" w:fill="002060"/>
        <w:spacing w:after="0" w:line="240" w:lineRule="auto"/>
        <w:ind w:left="0" w:right="111" w:firstLine="720"/>
        <w:jc w:val="both"/>
        <w:rPr>
          <w:rFonts w:ascii="Trebuchet MS" w:hAnsi="Trebuchet MS"/>
          <w:b/>
          <w:i/>
          <w:iCs/>
          <w:noProof w:val="0"/>
          <w:sz w:val="20"/>
          <w:szCs w:val="20"/>
          <w:lang w:val="ro-RO"/>
        </w:rPr>
      </w:pPr>
      <w:r w:rsidRPr="00A90828"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LEGENDA</w:t>
      </w:r>
    </w:p>
    <w:tbl>
      <w:tblPr>
        <w:tblpPr w:leftFromText="180" w:rightFromText="180" w:vertAnchor="page" w:horzAnchor="margin" w:tblpY="201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87"/>
        <w:gridCol w:w="284"/>
        <w:gridCol w:w="7938"/>
      </w:tblGrid>
      <w:tr w:rsidR="007476BC" w:rsidRPr="00A90828" w14:paraId="00771E47" w14:textId="77777777" w:rsidTr="007476BC">
        <w:trPr>
          <w:trHeight w:val="79"/>
        </w:trPr>
        <w:tc>
          <w:tcPr>
            <w:tcW w:w="279" w:type="dxa"/>
            <w:shd w:val="clear" w:color="auto" w:fill="F2F2F2" w:themeFill="background1" w:themeFillShade="F2"/>
            <w:noWrap/>
            <w:vAlign w:val="bottom"/>
          </w:tcPr>
          <w:p w14:paraId="4085BEED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65FA638F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ELEMENTE DE CONȚINUT CE VOR FI ABORDATE ÎN RELAȚIE CU TEMELE DE LECȚIE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bottom"/>
          </w:tcPr>
          <w:p w14:paraId="51CA6081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5BE522DB" w14:textId="77777777" w:rsidR="007476BC" w:rsidRPr="00A90828" w:rsidRDefault="007476BC" w:rsidP="007476BC">
            <w:pPr>
              <w:spacing w:after="0" w:line="240" w:lineRule="auto"/>
              <w:ind w:right="-364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LE</w:t>
            </w:r>
            <w:r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CȚIE LA DISPOZIȚIA PROFESORULUI</w:t>
            </w:r>
          </w:p>
        </w:tc>
      </w:tr>
      <w:tr w:rsidR="007476BC" w:rsidRPr="00A90828" w14:paraId="6E17BE6C" w14:textId="77777777" w:rsidTr="007476BC">
        <w:trPr>
          <w:trHeight w:val="26"/>
        </w:trPr>
        <w:tc>
          <w:tcPr>
            <w:tcW w:w="279" w:type="dxa"/>
            <w:shd w:val="clear" w:color="auto" w:fill="F4B083" w:themeFill="accent2" w:themeFillTint="99"/>
            <w:noWrap/>
            <w:vAlign w:val="center"/>
            <w:hideMark/>
          </w:tcPr>
          <w:p w14:paraId="74D140C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AAF6BA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TEMĂ DE LECȚIE</w:t>
            </w:r>
          </w:p>
        </w:tc>
        <w:tc>
          <w:tcPr>
            <w:tcW w:w="284" w:type="dxa"/>
            <w:shd w:val="clear" w:color="auto" w:fill="00B0F0"/>
            <w:vAlign w:val="bottom"/>
          </w:tcPr>
          <w:p w14:paraId="56C21586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color w:val="FF000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938" w:type="dxa"/>
            <w:vAlign w:val="center"/>
          </w:tcPr>
          <w:p w14:paraId="6EC09B6E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VACANȚĂ</w:t>
            </w:r>
          </w:p>
        </w:tc>
      </w:tr>
      <w:tr w:rsidR="007476BC" w:rsidRPr="00A90828" w14:paraId="7926B35D" w14:textId="77777777" w:rsidTr="007476BC">
        <w:trPr>
          <w:trHeight w:val="26"/>
        </w:trPr>
        <w:tc>
          <w:tcPr>
            <w:tcW w:w="279" w:type="dxa"/>
            <w:shd w:val="clear" w:color="auto" w:fill="FFC000" w:themeFill="accent4"/>
            <w:noWrap/>
            <w:vAlign w:val="bottom"/>
            <w:hideMark/>
          </w:tcPr>
          <w:p w14:paraId="1FF131FE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317A163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 xml:space="preserve">SĂPTĂMÂNA ȘCOALA ALTFEL  </w:t>
            </w:r>
          </w:p>
        </w:tc>
        <w:tc>
          <w:tcPr>
            <w:tcW w:w="284" w:type="dxa"/>
            <w:shd w:val="clear" w:color="auto" w:fill="70AD47" w:themeFill="accent6"/>
            <w:vAlign w:val="bottom"/>
          </w:tcPr>
          <w:p w14:paraId="3C970AB6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982C75B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SĂPTÂMÂNA VERDE</w:t>
            </w:r>
          </w:p>
        </w:tc>
      </w:tr>
      <w:tr w:rsidR="007476BC" w:rsidRPr="00A90828" w14:paraId="47F05092" w14:textId="77777777" w:rsidTr="007476BC">
        <w:trPr>
          <w:trHeight w:val="26"/>
        </w:trPr>
        <w:tc>
          <w:tcPr>
            <w:tcW w:w="279" w:type="dxa"/>
            <w:shd w:val="clear" w:color="auto" w:fill="002060"/>
            <w:noWrap/>
            <w:vAlign w:val="bottom"/>
            <w:hideMark/>
          </w:tcPr>
          <w:p w14:paraId="5CBBF7A9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noProof w:val="0"/>
                <w:sz w:val="18"/>
                <w:szCs w:val="20"/>
                <w:lang w:eastAsia="ro-RO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218F86B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SUMATIVĂ</w:t>
            </w:r>
          </w:p>
        </w:tc>
        <w:tc>
          <w:tcPr>
            <w:tcW w:w="284" w:type="dxa"/>
            <w:shd w:val="clear" w:color="auto" w:fill="00B050"/>
            <w:vAlign w:val="bottom"/>
          </w:tcPr>
          <w:p w14:paraId="02FEFB8A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</w:p>
        </w:tc>
        <w:tc>
          <w:tcPr>
            <w:tcW w:w="7938" w:type="dxa"/>
            <w:vAlign w:val="center"/>
          </w:tcPr>
          <w:p w14:paraId="0B04885F" w14:textId="77777777" w:rsidR="007476BC" w:rsidRPr="00A90828" w:rsidRDefault="007476BC" w:rsidP="007476BC">
            <w:pPr>
              <w:spacing w:after="0" w:line="276" w:lineRule="auto"/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</w:pPr>
            <w:r w:rsidRPr="00A90828">
              <w:rPr>
                <w:rFonts w:ascii="Trebuchet MS" w:eastAsia="Times New Roman" w:hAnsi="Trebuchet MS"/>
                <w:b/>
                <w:noProof w:val="0"/>
                <w:sz w:val="18"/>
                <w:szCs w:val="20"/>
                <w:lang w:eastAsia="ro-RO"/>
              </w:rPr>
              <w:t>EVALUARE INIȚIALĂ</w:t>
            </w:r>
          </w:p>
        </w:tc>
      </w:tr>
    </w:tbl>
    <w:p w14:paraId="3885F10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EE7B35D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9D8AAC8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81CBD1B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18F97B7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CBC1854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16FE27FC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3B217A16" w14:textId="77777777" w:rsidR="007476BC" w:rsidRDefault="007476BC" w:rsidP="007476B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0E5561CE" w14:textId="77777777" w:rsidR="007476BC" w:rsidRDefault="007476BC" w:rsidP="007476BC">
      <w:pPr>
        <w:shd w:val="clear" w:color="auto" w:fill="C00000"/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  <w:r>
        <w:rPr>
          <w:rFonts w:ascii="Trebuchet MS" w:eastAsia="Times New Roman" w:hAnsi="Trebuchet MS"/>
          <w:b/>
          <w:noProof w:val="0"/>
          <w:sz w:val="24"/>
          <w:szCs w:val="20"/>
          <w:lang w:eastAsia="ro-RO"/>
        </w:rPr>
        <w:t>RECOMANDĂRI PRIVIND CONȚINUTUL LECȚIILOR LA DISPOZIȚIA CADRULUI DIDACTIC</w:t>
      </w:r>
    </w:p>
    <w:p w14:paraId="7C95DE12" w14:textId="77777777" w:rsidR="007476BC" w:rsidRDefault="007476BC" w:rsidP="007476BC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5784"/>
      </w:tblGrid>
      <w:tr w:rsidR="007476BC" w:rsidRPr="00D05C2E" w14:paraId="77BD5FFA" w14:textId="77777777" w:rsidTr="00D50368">
        <w:trPr>
          <w:trHeight w:val="227"/>
        </w:trPr>
        <w:tc>
          <w:tcPr>
            <w:tcW w:w="1363" w:type="dxa"/>
            <w:shd w:val="clear" w:color="auto" w:fill="D9D9D9" w:themeFill="background1" w:themeFillShade="D9"/>
          </w:tcPr>
          <w:p w14:paraId="1C75484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LECȚIA</w:t>
            </w:r>
          </w:p>
        </w:tc>
        <w:tc>
          <w:tcPr>
            <w:tcW w:w="15784" w:type="dxa"/>
            <w:shd w:val="clear" w:color="auto" w:fill="D9D9D9" w:themeFill="background1" w:themeFillShade="D9"/>
          </w:tcPr>
          <w:p w14:paraId="5A61DF38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 w:rsidRPr="00D05C2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CONȚINUTURI RECOMANDATE</w:t>
            </w:r>
          </w:p>
        </w:tc>
      </w:tr>
      <w:tr w:rsidR="007476BC" w:rsidRPr="00D05C2E" w14:paraId="3C214FE8" w14:textId="77777777" w:rsidTr="00D50368">
        <w:trPr>
          <w:trHeight w:val="983"/>
        </w:trPr>
        <w:tc>
          <w:tcPr>
            <w:tcW w:w="1363" w:type="dxa"/>
            <w:vAlign w:val="center"/>
          </w:tcPr>
          <w:p w14:paraId="3717E498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</w:t>
            </w:r>
          </w:p>
        </w:tc>
        <w:tc>
          <w:tcPr>
            <w:tcW w:w="15784" w:type="dxa"/>
            <w:vMerge w:val="restart"/>
          </w:tcPr>
          <w:p w14:paraId="2AA96EEA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Reglementări specifice (regimul scutirilor);</w:t>
            </w:r>
          </w:p>
          <w:p w14:paraId="4110DCBA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Aprecieri generale și individuale referitoare la activitatea din anul școlar trecut (dacă este cazul);</w:t>
            </w:r>
          </w:p>
          <w:p w14:paraId="3EF09D9E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Evidențierea elevilor care au obținut performanțe cu formația reprezentativă a școlii, în cadrul CȘS sau cluburi sportive;</w:t>
            </w:r>
          </w:p>
          <w:p w14:paraId="2FDB8C44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sumară a conținutului programei școlare de educație fizică și a sistemului de evaluare;</w:t>
            </w:r>
          </w:p>
          <w:p w14:paraId="14A0ECB0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Sublinierea ofertei de opțiuni;</w:t>
            </w:r>
          </w:p>
          <w:p w14:paraId="7CA4E98F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Prezentarea posibilităților de a practica exercițiile fizice și sporturile, în afara programului școlar;</w:t>
            </w:r>
          </w:p>
          <w:p w14:paraId="5DA11A0B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sz w:val="20"/>
              </w:rPr>
              <w:t>Programul competițional al școlii; activități tematice; tabere;</w:t>
            </w:r>
          </w:p>
          <w:p w14:paraId="08710505" w14:textId="77777777" w:rsidR="007476BC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2F457E">
              <w:rPr>
                <w:rFonts w:ascii="Trebuchet MS" w:hAnsi="Trebuchet MS"/>
                <w:b/>
                <w:bCs/>
                <w:sz w:val="20"/>
              </w:rPr>
              <w:t>OBLIGATORIU:</w:t>
            </w:r>
            <w:r w:rsidRPr="002F457E">
              <w:rPr>
                <w:rFonts w:ascii="Trebuchet MS" w:hAnsi="Trebuchet MS"/>
                <w:sz w:val="20"/>
              </w:rPr>
              <w:t xml:space="preserve"> prezentarea normelor de PROTECȚIE INDIVIDUALĂ ȘI COLECTIVĂ.</w:t>
            </w:r>
          </w:p>
          <w:p w14:paraId="72DA4F4E" w14:textId="77777777" w:rsidR="007476BC" w:rsidRPr="002F457E" w:rsidRDefault="007476BC" w:rsidP="00D50368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7030A0"/>
                <w:sz w:val="24"/>
              </w:rPr>
            </w:pPr>
            <w:r w:rsidRPr="002F457E">
              <w:rPr>
                <w:rFonts w:ascii="Trebuchet MS" w:hAnsi="Trebuchet MS"/>
                <w:sz w:val="20"/>
              </w:rPr>
              <w:t>Întreceri pentru determinarea preliminară a nivelului motricității generale și a inițierii în disciplinele sportive care vor fi abordate pe parcursul anului școlar.</w:t>
            </w:r>
          </w:p>
        </w:tc>
      </w:tr>
      <w:tr w:rsidR="007476BC" w:rsidRPr="00D05C2E" w14:paraId="29825210" w14:textId="77777777" w:rsidTr="00D50368">
        <w:trPr>
          <w:trHeight w:val="975"/>
        </w:trPr>
        <w:tc>
          <w:tcPr>
            <w:tcW w:w="1363" w:type="dxa"/>
            <w:vAlign w:val="center"/>
          </w:tcPr>
          <w:p w14:paraId="650358C3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L2</w:t>
            </w:r>
          </w:p>
        </w:tc>
        <w:tc>
          <w:tcPr>
            <w:tcW w:w="15784" w:type="dxa"/>
            <w:vMerge/>
          </w:tcPr>
          <w:p w14:paraId="4C7116BE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1E6EB408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0792FDE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L3</w:t>
            </w:r>
          </w:p>
        </w:tc>
        <w:tc>
          <w:tcPr>
            <w:tcW w:w="15784" w:type="dxa"/>
          </w:tcPr>
          <w:p w14:paraId="2D22D1A5" w14:textId="77777777" w:rsidR="007476BC" w:rsidRPr="004971F5" w:rsidRDefault="007476BC" w:rsidP="00D503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Aprecieri generale și particularizate referitoare la activitatea și realizările elevilor în modulul 1;</w:t>
            </w:r>
          </w:p>
          <w:p w14:paraId="2BD17B2A" w14:textId="77777777" w:rsidR="007476BC" w:rsidRPr="00B76838" w:rsidRDefault="007476BC" w:rsidP="00D503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motrice la alegere ( întreceri, concursuri cu reguli adaptate, întreținerea fizică, informare, documentare asupra activității sportive locale/naționale/internaționale).</w:t>
            </w:r>
          </w:p>
        </w:tc>
      </w:tr>
      <w:tr w:rsidR="007476BC" w:rsidRPr="00D05C2E" w14:paraId="64BED044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17FD4C1C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L4</w:t>
            </w:r>
          </w:p>
        </w:tc>
        <w:tc>
          <w:tcPr>
            <w:tcW w:w="15784" w:type="dxa"/>
          </w:tcPr>
          <w:p w14:paraId="6B5D804C" w14:textId="77777777" w:rsidR="007476BC" w:rsidRPr="004971F5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Obiectivele modulului 2;</w:t>
            </w:r>
          </w:p>
          <w:p w14:paraId="7D0FD14D" w14:textId="77777777" w:rsidR="007476BC" w:rsidRPr="004971F5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Criterii de evaluare în modulul 2;</w:t>
            </w:r>
          </w:p>
          <w:p w14:paraId="62DD742D" w14:textId="77777777" w:rsidR="007476BC" w:rsidRPr="00B76838" w:rsidRDefault="007476BC" w:rsidP="00D5036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Activități care vor fi  organizate la nivelul clasei/ școlii și în afara acesteia (cursuri  de inițiere, campionate, competiții, acțiuni tematice, întâlniri cu personalități sportive, vizite în cluburi/asociații sportive, organizări de competiții (foto, fanioane, insigne, cupe, medalii).</w:t>
            </w:r>
          </w:p>
        </w:tc>
      </w:tr>
      <w:tr w:rsidR="007476BC" w:rsidRPr="00D05C2E" w14:paraId="1326C787" w14:textId="77777777" w:rsidTr="00D50368">
        <w:trPr>
          <w:trHeight w:val="460"/>
        </w:trPr>
        <w:tc>
          <w:tcPr>
            <w:tcW w:w="1363" w:type="dxa"/>
            <w:vAlign w:val="center"/>
          </w:tcPr>
          <w:p w14:paraId="0748AC7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L5</w:t>
            </w:r>
          </w:p>
        </w:tc>
        <w:tc>
          <w:tcPr>
            <w:tcW w:w="15784" w:type="dxa"/>
            <w:vMerge w:val="restart"/>
          </w:tcPr>
          <w:p w14:paraId="0A0C9943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realizărilor elevilor în modulul 2;</w:t>
            </w:r>
          </w:p>
          <w:p w14:paraId="20605EE2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 de ștafete între echipe constituite pe criteriul prieteniei/apartenența unui bloc/ulițe/străzi etc.;</w:t>
            </w:r>
          </w:p>
          <w:p w14:paraId="2C24B8C7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Specificul echipamentului pentru temele de gimnastică;</w:t>
            </w:r>
          </w:p>
          <w:p w14:paraId="17D1785F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Concursuri: - campioana/ul clasei la gimnastică acrobatică</w:t>
            </w:r>
          </w:p>
          <w:p w14:paraId="5A039254" w14:textId="77777777" w:rsidR="007476BC" w:rsidRPr="00B76838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Campioana/ul clasei la săritura la aparat</w:t>
            </w:r>
          </w:p>
          <w:p w14:paraId="561174BC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 xml:space="preserve">Activități liber alese din oferta </w:t>
            </w:r>
            <w:r>
              <w:rPr>
                <w:rFonts w:ascii="Trebuchet MS" w:hAnsi="Trebuchet MS"/>
                <w:sz w:val="20"/>
              </w:rPr>
              <w:t>prezentată (</w:t>
            </w:r>
            <w:r w:rsidRPr="00B76838">
              <w:rPr>
                <w:rFonts w:ascii="Trebuchet MS" w:hAnsi="Trebuchet MS"/>
                <w:sz w:val="20"/>
              </w:rPr>
              <w:t>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76B8306D" w14:textId="77777777" w:rsidR="007476BC" w:rsidRPr="00360967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Activități și sfaturi pentru vacanța de iarnă/ Crăciun.</w:t>
            </w:r>
          </w:p>
        </w:tc>
      </w:tr>
      <w:tr w:rsidR="007476BC" w:rsidRPr="00D05C2E" w14:paraId="4CD6490C" w14:textId="77777777" w:rsidTr="00D50368">
        <w:trPr>
          <w:trHeight w:val="493"/>
        </w:trPr>
        <w:tc>
          <w:tcPr>
            <w:tcW w:w="1363" w:type="dxa"/>
            <w:vAlign w:val="center"/>
          </w:tcPr>
          <w:p w14:paraId="51C1385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L6</w:t>
            </w:r>
          </w:p>
        </w:tc>
        <w:tc>
          <w:tcPr>
            <w:tcW w:w="15784" w:type="dxa"/>
            <w:vMerge/>
          </w:tcPr>
          <w:p w14:paraId="7C9A770E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8C41C86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3BD4007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L7</w:t>
            </w:r>
          </w:p>
        </w:tc>
        <w:tc>
          <w:tcPr>
            <w:tcW w:w="15784" w:type="dxa"/>
            <w:vMerge/>
          </w:tcPr>
          <w:p w14:paraId="1E4E3140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604F3E36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68703F7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L8</w:t>
            </w:r>
          </w:p>
        </w:tc>
        <w:tc>
          <w:tcPr>
            <w:tcW w:w="15784" w:type="dxa"/>
          </w:tcPr>
          <w:p w14:paraId="14AFF8EB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Obiectivele modulului 3;</w:t>
            </w:r>
          </w:p>
          <w:p w14:paraId="3DED0F36" w14:textId="77777777" w:rsidR="007476BC" w:rsidRPr="004971F5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3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4A6D5B2A" w14:textId="77777777" w:rsidR="007476BC" w:rsidRPr="00360967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>Specificul lucrului în circuit.</w:t>
            </w:r>
          </w:p>
        </w:tc>
      </w:tr>
      <w:tr w:rsidR="007476BC" w:rsidRPr="00D05C2E" w14:paraId="20DFB477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5B12834B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L9</w:t>
            </w:r>
          </w:p>
        </w:tc>
        <w:tc>
          <w:tcPr>
            <w:tcW w:w="15784" w:type="dxa"/>
          </w:tcPr>
          <w:p w14:paraId="7043C0BD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4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72461376" w14:textId="77777777" w:rsidR="007476B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4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05657900" w14:textId="77777777" w:rsidR="007476BC" w:rsidRPr="00882E3A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46E7B4DF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411B0D4D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L10</w:t>
            </w:r>
          </w:p>
        </w:tc>
        <w:tc>
          <w:tcPr>
            <w:tcW w:w="15784" w:type="dxa"/>
            <w:vMerge w:val="restart"/>
            <w:vAlign w:val="center"/>
          </w:tcPr>
          <w:p w14:paraId="45DA152B" w14:textId="77777777" w:rsidR="007476BC" w:rsidRPr="00D603CD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Eșalonarea probelor de forță;</w:t>
            </w:r>
          </w:p>
          <w:p w14:paraId="5A6AF66D" w14:textId="77777777" w:rsidR="007476BC" w:rsidRPr="00D603CD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D603CD">
              <w:rPr>
                <w:rFonts w:ascii="Trebuchet MS" w:hAnsi="Trebuchet MS"/>
                <w:sz w:val="20"/>
              </w:rPr>
              <w:t>Analiza rezultatelor la probele de forță.</w:t>
            </w:r>
          </w:p>
          <w:p w14:paraId="547C8B56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4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48FA56FB" w14:textId="77777777" w:rsidR="007476BC" w:rsidRPr="00882E3A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82E3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3379D450" w14:textId="77777777" w:rsidTr="00D50368">
        <w:trPr>
          <w:trHeight w:val="227"/>
        </w:trPr>
        <w:tc>
          <w:tcPr>
            <w:tcW w:w="1363" w:type="dxa"/>
            <w:vAlign w:val="center"/>
          </w:tcPr>
          <w:p w14:paraId="4212B91C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L11</w:t>
            </w:r>
          </w:p>
        </w:tc>
        <w:tc>
          <w:tcPr>
            <w:tcW w:w="15784" w:type="dxa"/>
            <w:vMerge/>
          </w:tcPr>
          <w:p w14:paraId="635448CD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97D1586" w14:textId="77777777" w:rsidTr="00D50368">
        <w:trPr>
          <w:trHeight w:val="242"/>
        </w:trPr>
        <w:tc>
          <w:tcPr>
            <w:tcW w:w="1363" w:type="dxa"/>
            <w:vAlign w:val="center"/>
          </w:tcPr>
          <w:p w14:paraId="63D2D3DB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L12</w:t>
            </w:r>
          </w:p>
        </w:tc>
        <w:tc>
          <w:tcPr>
            <w:tcW w:w="15784" w:type="dxa"/>
            <w:vMerge/>
          </w:tcPr>
          <w:p w14:paraId="2A166DC0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3F8ED694" w14:textId="77777777" w:rsidTr="00D50368">
        <w:trPr>
          <w:trHeight w:val="227"/>
        </w:trPr>
        <w:tc>
          <w:tcPr>
            <w:tcW w:w="1363" w:type="dxa"/>
          </w:tcPr>
          <w:p w14:paraId="0EAF870E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L13</w:t>
            </w:r>
          </w:p>
        </w:tc>
        <w:tc>
          <w:tcPr>
            <w:tcW w:w="15784" w:type="dxa"/>
          </w:tcPr>
          <w:p w14:paraId="7EDCE199" w14:textId="77777777" w:rsidR="007476BC" w:rsidRPr="00856D32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Obiectivele modulului 5</w:t>
            </w:r>
            <w:r w:rsidRPr="00856D32">
              <w:rPr>
                <w:rFonts w:ascii="Trebuchet MS" w:hAnsi="Trebuchet MS"/>
                <w:sz w:val="20"/>
              </w:rPr>
              <w:t>;</w:t>
            </w:r>
          </w:p>
          <w:p w14:paraId="7AC7AFA7" w14:textId="77777777" w:rsidR="007476B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4971F5"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z w:val="20"/>
              </w:rPr>
              <w:t>riterii de evaluare în modulul 5</w:t>
            </w:r>
            <w:r w:rsidRPr="004971F5">
              <w:rPr>
                <w:rFonts w:ascii="Trebuchet MS" w:hAnsi="Trebuchet MS"/>
                <w:sz w:val="20"/>
              </w:rPr>
              <w:t>;</w:t>
            </w:r>
          </w:p>
          <w:p w14:paraId="59AA8A49" w14:textId="77777777" w:rsidR="007476BC" w:rsidRPr="00CB3BC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Testarea în probele biomotrice;</w:t>
            </w:r>
          </w:p>
          <w:p w14:paraId="7E87ECA8" w14:textId="77777777" w:rsidR="007476BC" w:rsidRPr="00CB3BCC" w:rsidRDefault="007476BC" w:rsidP="00D50368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</w:rPr>
            </w:pPr>
            <w:r w:rsidRPr="00CB3BCC">
              <w:rPr>
                <w:rFonts w:ascii="Trebuchet MS" w:hAnsi="Trebuchet MS"/>
                <w:sz w:val="20"/>
              </w:rPr>
              <w:t>Specificul echipamentului pentru temele de joc sportiv.</w:t>
            </w:r>
          </w:p>
        </w:tc>
      </w:tr>
      <w:tr w:rsidR="007476BC" w:rsidRPr="00D05C2E" w14:paraId="279C533D" w14:textId="77777777" w:rsidTr="00D50368">
        <w:trPr>
          <w:trHeight w:val="227"/>
        </w:trPr>
        <w:tc>
          <w:tcPr>
            <w:tcW w:w="1363" w:type="dxa"/>
          </w:tcPr>
          <w:p w14:paraId="65CAB4D2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L14</w:t>
            </w:r>
          </w:p>
        </w:tc>
        <w:tc>
          <w:tcPr>
            <w:tcW w:w="15784" w:type="dxa"/>
            <w:vMerge w:val="restart"/>
            <w:vAlign w:val="center"/>
          </w:tcPr>
          <w:p w14:paraId="2C87B9F3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76838">
              <w:rPr>
                <w:rFonts w:ascii="Trebuchet MS" w:hAnsi="Trebuchet MS"/>
                <w:sz w:val="20"/>
              </w:rPr>
              <w:t>Aprecieri generale și individuale asupra re</w:t>
            </w:r>
            <w:r>
              <w:rPr>
                <w:rFonts w:ascii="Trebuchet MS" w:hAnsi="Trebuchet MS"/>
                <w:sz w:val="20"/>
              </w:rPr>
              <w:t>alizărilor elevilor în modulul 5</w:t>
            </w:r>
            <w:r w:rsidRPr="00B76838">
              <w:rPr>
                <w:rFonts w:ascii="Trebuchet MS" w:hAnsi="Trebuchet MS"/>
                <w:sz w:val="20"/>
              </w:rPr>
              <w:t>;</w:t>
            </w:r>
          </w:p>
          <w:p w14:paraId="6DF57B10" w14:textId="77777777" w:rsidR="007476BC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BD067A">
              <w:rPr>
                <w:rFonts w:ascii="Trebuchet MS" w:hAnsi="Trebuchet MS"/>
                <w:sz w:val="20"/>
              </w:rPr>
              <w:t>Activități liber alese din oferta prezentată (întreceri ”micuțe”, întreținerea fizică) informare/documentare</w:t>
            </w:r>
            <w:r>
              <w:rPr>
                <w:rFonts w:ascii="Trebuchet MS" w:hAnsi="Trebuchet MS"/>
                <w:sz w:val="20"/>
              </w:rPr>
              <w:t>;</w:t>
            </w:r>
          </w:p>
          <w:p w14:paraId="589001A7" w14:textId="77777777" w:rsidR="007476BC" w:rsidRPr="00BD067A" w:rsidRDefault="007476BC" w:rsidP="00D5036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856D32">
              <w:rPr>
                <w:rFonts w:ascii="Trebuchet MS" w:hAnsi="Trebuchet MS"/>
                <w:sz w:val="20"/>
              </w:rPr>
              <w:t xml:space="preserve">Activități și sfaturi </w:t>
            </w:r>
            <w:r>
              <w:rPr>
                <w:rFonts w:ascii="Trebuchet MS" w:hAnsi="Trebuchet MS"/>
                <w:sz w:val="20"/>
              </w:rPr>
              <w:t>pentru vacanța de VARĂ</w:t>
            </w:r>
            <w:r w:rsidRPr="00856D32">
              <w:rPr>
                <w:rFonts w:ascii="Trebuchet MS" w:hAnsi="Trebuchet MS"/>
                <w:sz w:val="20"/>
              </w:rPr>
              <w:t>.</w:t>
            </w:r>
          </w:p>
        </w:tc>
      </w:tr>
      <w:tr w:rsidR="007476BC" w:rsidRPr="00D05C2E" w14:paraId="32E0D9F1" w14:textId="77777777" w:rsidTr="00D50368">
        <w:trPr>
          <w:trHeight w:val="227"/>
        </w:trPr>
        <w:tc>
          <w:tcPr>
            <w:tcW w:w="1363" w:type="dxa"/>
          </w:tcPr>
          <w:p w14:paraId="33321065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L15</w:t>
            </w:r>
          </w:p>
        </w:tc>
        <w:tc>
          <w:tcPr>
            <w:tcW w:w="15784" w:type="dxa"/>
            <w:vMerge/>
          </w:tcPr>
          <w:p w14:paraId="22ABC63D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761A56BB" w14:textId="77777777" w:rsidTr="00D50368">
        <w:trPr>
          <w:trHeight w:val="227"/>
        </w:trPr>
        <w:tc>
          <w:tcPr>
            <w:tcW w:w="1363" w:type="dxa"/>
          </w:tcPr>
          <w:p w14:paraId="7715CCD6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L16</w:t>
            </w:r>
          </w:p>
        </w:tc>
        <w:tc>
          <w:tcPr>
            <w:tcW w:w="15784" w:type="dxa"/>
            <w:vMerge/>
          </w:tcPr>
          <w:p w14:paraId="1A60293A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  <w:tr w:rsidR="007476BC" w:rsidRPr="00D05C2E" w14:paraId="2106EED7" w14:textId="77777777" w:rsidTr="007476BC">
        <w:trPr>
          <w:trHeight w:val="227"/>
        </w:trPr>
        <w:tc>
          <w:tcPr>
            <w:tcW w:w="1363" w:type="dxa"/>
            <w:vAlign w:val="center"/>
          </w:tcPr>
          <w:p w14:paraId="6B7E3AC4" w14:textId="77777777" w:rsidR="007476BC" w:rsidRPr="00D05C2E" w:rsidRDefault="007476BC" w:rsidP="00D5036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  <w:t>L17</w:t>
            </w:r>
          </w:p>
        </w:tc>
        <w:tc>
          <w:tcPr>
            <w:tcW w:w="15784" w:type="dxa"/>
            <w:vMerge/>
          </w:tcPr>
          <w:p w14:paraId="64A174B3" w14:textId="77777777" w:rsidR="007476BC" w:rsidRPr="00D05C2E" w:rsidRDefault="007476BC" w:rsidP="00D50368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lang w:val="ro-RO" w:eastAsia="ro-RO"/>
              </w:rPr>
            </w:pPr>
          </w:p>
        </w:tc>
      </w:tr>
    </w:tbl>
    <w:p w14:paraId="2F509D61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42B259DF" w14:textId="77777777" w:rsidR="00251C95" w:rsidRDefault="00251C95" w:rsidP="00251C95">
      <w:pPr>
        <w:spacing w:after="0" w:line="240" w:lineRule="auto"/>
        <w:rPr>
          <w:rFonts w:ascii="Trebuchet MS" w:eastAsia="Times New Roman" w:hAnsi="Trebuchet MS" w:cs="Calibri"/>
          <w:b/>
          <w:bCs/>
          <w:noProof w:val="0"/>
          <w:color w:val="000000"/>
          <w:sz w:val="20"/>
          <w:u w:val="single"/>
          <w:lang w:eastAsia="ro-RO"/>
        </w:rPr>
      </w:pPr>
    </w:p>
    <w:p w14:paraId="61A3FA11" w14:textId="6ABD5BD4" w:rsidR="00425F65" w:rsidRDefault="00425F65">
      <w:pPr>
        <w:rPr>
          <w:rFonts w:ascii="Trebuchet MS" w:hAnsi="Trebuchet MS"/>
          <w:sz w:val="14"/>
          <w:szCs w:val="14"/>
        </w:rPr>
      </w:pPr>
    </w:p>
    <w:p w14:paraId="7D78C54E" w14:textId="1D3633C1" w:rsidR="00425F65" w:rsidRDefault="00425F65">
      <w:pPr>
        <w:rPr>
          <w:rFonts w:ascii="Trebuchet MS" w:hAnsi="Trebuchet MS"/>
          <w:sz w:val="14"/>
          <w:szCs w:val="14"/>
        </w:rPr>
      </w:pPr>
    </w:p>
    <w:p w14:paraId="436C34AD" w14:textId="292DA837" w:rsidR="00425F65" w:rsidRDefault="00425F65">
      <w:pPr>
        <w:rPr>
          <w:rFonts w:ascii="Trebuchet MS" w:hAnsi="Trebuchet MS"/>
          <w:sz w:val="14"/>
          <w:szCs w:val="14"/>
        </w:rPr>
      </w:pPr>
    </w:p>
    <w:p w14:paraId="53A4BA58" w14:textId="78F38FA9" w:rsidR="00425F65" w:rsidRDefault="00425F65">
      <w:pPr>
        <w:rPr>
          <w:rFonts w:ascii="Trebuchet MS" w:hAnsi="Trebuchet MS"/>
          <w:sz w:val="14"/>
          <w:szCs w:val="14"/>
        </w:rPr>
      </w:pPr>
    </w:p>
    <w:sectPr w:rsidR="00425F65" w:rsidSect="000D0543">
      <w:pgSz w:w="23808" w:h="16840" w:orient="landscape" w:code="8"/>
      <w:pgMar w:top="709" w:right="1418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4EA5" w14:textId="77777777" w:rsidR="00965821" w:rsidRDefault="00965821" w:rsidP="00401F45">
      <w:pPr>
        <w:spacing w:after="0" w:line="240" w:lineRule="auto"/>
      </w:pPr>
      <w:r>
        <w:separator/>
      </w:r>
    </w:p>
  </w:endnote>
  <w:endnote w:type="continuationSeparator" w:id="0">
    <w:p w14:paraId="0E525357" w14:textId="77777777" w:rsidR="00965821" w:rsidRDefault="00965821" w:rsidP="004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6DDC" w14:textId="77777777" w:rsidR="00965821" w:rsidRDefault="00965821" w:rsidP="00401F45">
      <w:pPr>
        <w:spacing w:after="0" w:line="240" w:lineRule="auto"/>
      </w:pPr>
      <w:r>
        <w:separator/>
      </w:r>
    </w:p>
  </w:footnote>
  <w:footnote w:type="continuationSeparator" w:id="0">
    <w:p w14:paraId="7985C672" w14:textId="77777777" w:rsidR="00965821" w:rsidRDefault="00965821" w:rsidP="0040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D0A"/>
    <w:multiLevelType w:val="hybridMultilevel"/>
    <w:tmpl w:val="B3C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7CF"/>
    <w:multiLevelType w:val="hybridMultilevel"/>
    <w:tmpl w:val="3F2C0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2990"/>
    <w:multiLevelType w:val="hybridMultilevel"/>
    <w:tmpl w:val="5E729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22CA"/>
    <w:multiLevelType w:val="hybridMultilevel"/>
    <w:tmpl w:val="D2FED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53B8"/>
    <w:multiLevelType w:val="hybridMultilevel"/>
    <w:tmpl w:val="20E2D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A5"/>
    <w:rsid w:val="0001783B"/>
    <w:rsid w:val="000311F0"/>
    <w:rsid w:val="000502B6"/>
    <w:rsid w:val="00064FF5"/>
    <w:rsid w:val="00082219"/>
    <w:rsid w:val="00097B1B"/>
    <w:rsid w:val="000D0543"/>
    <w:rsid w:val="000D3D9A"/>
    <w:rsid w:val="000E75B8"/>
    <w:rsid w:val="00147E26"/>
    <w:rsid w:val="00173D98"/>
    <w:rsid w:val="001853EB"/>
    <w:rsid w:val="001A20E2"/>
    <w:rsid w:val="001A38A5"/>
    <w:rsid w:val="001D119C"/>
    <w:rsid w:val="002179A6"/>
    <w:rsid w:val="00230356"/>
    <w:rsid w:val="00251C95"/>
    <w:rsid w:val="002B3D17"/>
    <w:rsid w:val="002D233F"/>
    <w:rsid w:val="002E04E7"/>
    <w:rsid w:val="00360135"/>
    <w:rsid w:val="00365286"/>
    <w:rsid w:val="00376038"/>
    <w:rsid w:val="00386D77"/>
    <w:rsid w:val="003D5440"/>
    <w:rsid w:val="003D5F83"/>
    <w:rsid w:val="00401F45"/>
    <w:rsid w:val="00402D47"/>
    <w:rsid w:val="00402F00"/>
    <w:rsid w:val="00425F65"/>
    <w:rsid w:val="004531FD"/>
    <w:rsid w:val="004615E4"/>
    <w:rsid w:val="004925BC"/>
    <w:rsid w:val="0050240B"/>
    <w:rsid w:val="00555476"/>
    <w:rsid w:val="005900D2"/>
    <w:rsid w:val="005A35B4"/>
    <w:rsid w:val="005C30DC"/>
    <w:rsid w:val="005D4FA6"/>
    <w:rsid w:val="0060527F"/>
    <w:rsid w:val="0063011A"/>
    <w:rsid w:val="006910FB"/>
    <w:rsid w:val="006B6E2D"/>
    <w:rsid w:val="006B714B"/>
    <w:rsid w:val="00737703"/>
    <w:rsid w:val="007476BC"/>
    <w:rsid w:val="007552F7"/>
    <w:rsid w:val="007812D2"/>
    <w:rsid w:val="0078275B"/>
    <w:rsid w:val="00800F7A"/>
    <w:rsid w:val="008041B4"/>
    <w:rsid w:val="00876164"/>
    <w:rsid w:val="008B58C0"/>
    <w:rsid w:val="008C6F69"/>
    <w:rsid w:val="008D07DF"/>
    <w:rsid w:val="008E6C6F"/>
    <w:rsid w:val="00910106"/>
    <w:rsid w:val="009130DF"/>
    <w:rsid w:val="00963BE2"/>
    <w:rsid w:val="00965821"/>
    <w:rsid w:val="009859E7"/>
    <w:rsid w:val="00990469"/>
    <w:rsid w:val="00990F0E"/>
    <w:rsid w:val="00991D56"/>
    <w:rsid w:val="009A354B"/>
    <w:rsid w:val="009B7906"/>
    <w:rsid w:val="00AA506B"/>
    <w:rsid w:val="00AC268C"/>
    <w:rsid w:val="00B13AFE"/>
    <w:rsid w:val="00B361A2"/>
    <w:rsid w:val="00B454A7"/>
    <w:rsid w:val="00B57D44"/>
    <w:rsid w:val="00B626F8"/>
    <w:rsid w:val="00B6361C"/>
    <w:rsid w:val="00B972EF"/>
    <w:rsid w:val="00BE6CE1"/>
    <w:rsid w:val="00BF6D09"/>
    <w:rsid w:val="00C13C69"/>
    <w:rsid w:val="00C332A5"/>
    <w:rsid w:val="00C43366"/>
    <w:rsid w:val="00C47E24"/>
    <w:rsid w:val="00C84486"/>
    <w:rsid w:val="00C95D59"/>
    <w:rsid w:val="00CC734D"/>
    <w:rsid w:val="00D265E9"/>
    <w:rsid w:val="00D26AB8"/>
    <w:rsid w:val="00D409D1"/>
    <w:rsid w:val="00D43EAB"/>
    <w:rsid w:val="00D47C33"/>
    <w:rsid w:val="00D55030"/>
    <w:rsid w:val="00D67B88"/>
    <w:rsid w:val="00DB3215"/>
    <w:rsid w:val="00DD0133"/>
    <w:rsid w:val="00E067CB"/>
    <w:rsid w:val="00E261B2"/>
    <w:rsid w:val="00E46BAD"/>
    <w:rsid w:val="00E63E2E"/>
    <w:rsid w:val="00E71003"/>
    <w:rsid w:val="00EA121E"/>
    <w:rsid w:val="00EB26C0"/>
    <w:rsid w:val="00ED0FAB"/>
    <w:rsid w:val="00F33ED6"/>
    <w:rsid w:val="00F62F85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A3F4"/>
  <w15:chartTrackingRefBased/>
  <w15:docId w15:val="{FDB8548C-E0B0-497A-94D7-F5F41D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2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2A5"/>
    <w:rPr>
      <w:color w:val="954F72"/>
      <w:u w:val="single"/>
    </w:rPr>
  </w:style>
  <w:style w:type="paragraph" w:customStyle="1" w:styleId="msonormal0">
    <w:name w:val="msonormal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font5">
    <w:name w:val="font5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16"/>
      <w:szCs w:val="16"/>
      <w:lang w:eastAsia="ro-RO"/>
    </w:rPr>
  </w:style>
  <w:style w:type="paragraph" w:customStyle="1" w:styleId="font6">
    <w:name w:val="font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000000"/>
      <w:sz w:val="20"/>
      <w:szCs w:val="20"/>
      <w:lang w:eastAsia="ro-RO"/>
    </w:rPr>
  </w:style>
  <w:style w:type="paragraph" w:customStyle="1" w:styleId="font7">
    <w:name w:val="font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20"/>
      <w:szCs w:val="20"/>
      <w:lang w:eastAsia="ro-RO"/>
    </w:rPr>
  </w:style>
  <w:style w:type="paragraph" w:customStyle="1" w:styleId="font8">
    <w:name w:val="font8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noProof w:val="0"/>
      <w:color w:val="000000"/>
      <w:sz w:val="18"/>
      <w:szCs w:val="18"/>
      <w:lang w:eastAsia="ro-RO"/>
    </w:rPr>
  </w:style>
  <w:style w:type="paragraph" w:customStyle="1" w:styleId="font9">
    <w:name w:val="font9"/>
    <w:basedOn w:val="Normal"/>
    <w:rsid w:val="00C332A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noProof w:val="0"/>
      <w:color w:val="000000"/>
      <w:sz w:val="18"/>
      <w:szCs w:val="18"/>
      <w:lang w:eastAsia="ro-RO"/>
    </w:rPr>
  </w:style>
  <w:style w:type="paragraph" w:customStyle="1" w:styleId="font10">
    <w:name w:val="font10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375623"/>
      <w:sz w:val="20"/>
      <w:szCs w:val="20"/>
      <w:lang w:eastAsia="ro-RO"/>
    </w:rPr>
  </w:style>
  <w:style w:type="paragraph" w:customStyle="1" w:styleId="font11">
    <w:name w:val="font11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FFFF"/>
      <w:sz w:val="20"/>
      <w:szCs w:val="20"/>
      <w:lang w:eastAsia="ro-RO"/>
    </w:rPr>
  </w:style>
  <w:style w:type="paragraph" w:customStyle="1" w:styleId="font12">
    <w:name w:val="font12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20"/>
      <w:szCs w:val="20"/>
      <w:lang w:eastAsia="ro-RO"/>
    </w:rPr>
  </w:style>
  <w:style w:type="paragraph" w:customStyle="1" w:styleId="font13">
    <w:name w:val="font13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000000"/>
      <w:sz w:val="18"/>
      <w:szCs w:val="18"/>
      <w:lang w:eastAsia="ro-RO"/>
    </w:rPr>
  </w:style>
  <w:style w:type="paragraph" w:customStyle="1" w:styleId="font14">
    <w:name w:val="font14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color w:val="FF0000"/>
      <w:sz w:val="18"/>
      <w:szCs w:val="18"/>
      <w:lang w:eastAsia="ro-RO"/>
    </w:rPr>
  </w:style>
  <w:style w:type="paragraph" w:customStyle="1" w:styleId="font15">
    <w:name w:val="font15"/>
    <w:basedOn w:val="Normal"/>
    <w:rsid w:val="00C332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eastAsia="ro-RO"/>
    </w:rPr>
  </w:style>
  <w:style w:type="paragraph" w:customStyle="1" w:styleId="font16">
    <w:name w:val="font16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color w:val="FFFFFF"/>
      <w:sz w:val="16"/>
      <w:szCs w:val="16"/>
      <w:lang w:eastAsia="ro-RO"/>
    </w:rPr>
  </w:style>
  <w:style w:type="paragraph" w:customStyle="1" w:styleId="font17">
    <w:name w:val="font17"/>
    <w:basedOn w:val="Normal"/>
    <w:rsid w:val="00C33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noProof w:val="0"/>
      <w:sz w:val="16"/>
      <w:szCs w:val="16"/>
      <w:lang w:eastAsia="ro-RO"/>
    </w:rPr>
  </w:style>
  <w:style w:type="paragraph" w:customStyle="1" w:styleId="xl63">
    <w:name w:val="xl63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4">
    <w:name w:val="xl64"/>
    <w:basedOn w:val="Normal"/>
    <w:rsid w:val="00C332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65">
    <w:name w:val="xl65"/>
    <w:basedOn w:val="Normal"/>
    <w:rsid w:val="00C332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6">
    <w:name w:val="xl66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7">
    <w:name w:val="xl67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8">
    <w:name w:val="xl68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69">
    <w:name w:val="xl69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70">
    <w:name w:val="xl70"/>
    <w:basedOn w:val="Normal"/>
    <w:rsid w:val="00C33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71">
    <w:name w:val="xl7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72">
    <w:name w:val="xl7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3">
    <w:name w:val="xl7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74">
    <w:name w:val="xl74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5">
    <w:name w:val="xl7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76">
    <w:name w:val="xl76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77">
    <w:name w:val="xl77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8">
    <w:name w:val="xl78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79">
    <w:name w:val="xl7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80">
    <w:name w:val="xl8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1">
    <w:name w:val="xl81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82">
    <w:name w:val="xl82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3">
    <w:name w:val="xl8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4">
    <w:name w:val="xl84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5">
    <w:name w:val="xl85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6">
    <w:name w:val="xl86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87">
    <w:name w:val="xl8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88">
    <w:name w:val="xl8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89">
    <w:name w:val="xl89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0">
    <w:name w:val="xl9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1">
    <w:name w:val="xl9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92">
    <w:name w:val="xl9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3">
    <w:name w:val="xl9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4">
    <w:name w:val="xl9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eastAsia="ro-RO"/>
    </w:rPr>
  </w:style>
  <w:style w:type="paragraph" w:customStyle="1" w:styleId="xl95">
    <w:name w:val="xl95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6">
    <w:name w:val="xl96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97">
    <w:name w:val="xl9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98">
    <w:name w:val="xl9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99">
    <w:name w:val="xl99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00">
    <w:name w:val="xl10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1">
    <w:name w:val="xl101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2">
    <w:name w:val="xl102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3">
    <w:name w:val="xl103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4">
    <w:name w:val="xl104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05">
    <w:name w:val="xl10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6">
    <w:name w:val="xl106"/>
    <w:basedOn w:val="Normal"/>
    <w:rsid w:val="00C332A5"/>
    <w:pPr>
      <w:pBdr>
        <w:top w:val="single" w:sz="4" w:space="0" w:color="auto"/>
        <w:left w:val="single" w:sz="8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7">
    <w:name w:val="xl10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8">
    <w:name w:val="xl108"/>
    <w:basedOn w:val="Normal"/>
    <w:rsid w:val="00C332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09">
    <w:name w:val="xl109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0">
    <w:name w:val="xl110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1">
    <w:name w:val="xl111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2">
    <w:name w:val="xl11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3">
    <w:name w:val="xl113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4">
    <w:name w:val="xl11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5">
    <w:name w:val="xl11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6">
    <w:name w:val="xl116"/>
    <w:basedOn w:val="Normal"/>
    <w:rsid w:val="00C33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7">
    <w:name w:val="xl117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8">
    <w:name w:val="xl118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19">
    <w:name w:val="xl119"/>
    <w:basedOn w:val="Normal"/>
    <w:rsid w:val="00C33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0">
    <w:name w:val="xl120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1">
    <w:name w:val="xl12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2">
    <w:name w:val="xl12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3">
    <w:name w:val="xl123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4">
    <w:name w:val="xl124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5">
    <w:name w:val="xl125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6">
    <w:name w:val="xl126"/>
    <w:basedOn w:val="Normal"/>
    <w:rsid w:val="00C332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7">
    <w:name w:val="xl127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8">
    <w:name w:val="xl12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29">
    <w:name w:val="xl129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0">
    <w:name w:val="xl130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1">
    <w:name w:val="xl13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2">
    <w:name w:val="xl13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3">
    <w:name w:val="xl133"/>
    <w:basedOn w:val="Normal"/>
    <w:rsid w:val="00C332A5"/>
    <w:pPr>
      <w:pBdr>
        <w:top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4">
    <w:name w:val="xl13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5">
    <w:name w:val="xl135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6">
    <w:name w:val="xl136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7">
    <w:name w:val="xl13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8">
    <w:name w:val="xl138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39">
    <w:name w:val="xl13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0">
    <w:name w:val="xl14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41">
    <w:name w:val="xl14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2">
    <w:name w:val="xl142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3">
    <w:name w:val="xl14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4">
    <w:name w:val="xl14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5">
    <w:name w:val="xl14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6">
    <w:name w:val="xl146"/>
    <w:basedOn w:val="Normal"/>
    <w:rsid w:val="00C332A5"/>
    <w:pPr>
      <w:pBdr>
        <w:top w:val="single" w:sz="4" w:space="0" w:color="auto"/>
        <w:bottom w:val="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7">
    <w:name w:val="xl147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48">
    <w:name w:val="xl148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49">
    <w:name w:val="xl149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0">
    <w:name w:val="xl150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1">
    <w:name w:val="xl151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2">
    <w:name w:val="xl152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53">
    <w:name w:val="xl153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375623"/>
      <w:sz w:val="24"/>
      <w:szCs w:val="24"/>
      <w:lang w:eastAsia="ro-RO"/>
    </w:rPr>
  </w:style>
  <w:style w:type="paragraph" w:customStyle="1" w:styleId="xl154">
    <w:name w:val="xl154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5">
    <w:name w:val="xl15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56">
    <w:name w:val="xl156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157">
    <w:name w:val="xl15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8">
    <w:name w:val="xl15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59">
    <w:name w:val="xl159"/>
    <w:basedOn w:val="Normal"/>
    <w:rsid w:val="00C332A5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0">
    <w:name w:val="xl160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1">
    <w:name w:val="xl161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2">
    <w:name w:val="xl162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3">
    <w:name w:val="xl163"/>
    <w:basedOn w:val="Normal"/>
    <w:rsid w:val="00C33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4">
    <w:name w:val="xl164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65">
    <w:name w:val="xl165"/>
    <w:basedOn w:val="Normal"/>
    <w:rsid w:val="00C332A5"/>
    <w:pPr>
      <w:pBdr>
        <w:top w:val="dotDash" w:sz="8" w:space="0" w:color="auto"/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6">
    <w:name w:val="xl166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7">
    <w:name w:val="xl16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8">
    <w:name w:val="xl168"/>
    <w:basedOn w:val="Normal"/>
    <w:rsid w:val="00C332A5"/>
    <w:pPr>
      <w:pBdr>
        <w:left w:val="dotDash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69">
    <w:name w:val="xl169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0">
    <w:name w:val="xl170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1">
    <w:name w:val="xl171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2">
    <w:name w:val="xl172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3">
    <w:name w:val="xl17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4">
    <w:name w:val="xl17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75">
    <w:name w:val="xl175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176">
    <w:name w:val="xl17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177">
    <w:name w:val="xl177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8">
    <w:name w:val="xl178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79">
    <w:name w:val="xl179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0">
    <w:name w:val="xl18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1">
    <w:name w:val="xl18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2">
    <w:name w:val="xl182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3">
    <w:name w:val="xl183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184">
    <w:name w:val="xl184"/>
    <w:basedOn w:val="Normal"/>
    <w:rsid w:val="00C332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5">
    <w:name w:val="xl185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186">
    <w:name w:val="xl186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7">
    <w:name w:val="xl18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8">
    <w:name w:val="xl188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89">
    <w:name w:val="xl18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0">
    <w:name w:val="xl190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191">
    <w:name w:val="xl191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2">
    <w:name w:val="xl192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193">
    <w:name w:val="xl193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4">
    <w:name w:val="xl194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5">
    <w:name w:val="xl195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6">
    <w:name w:val="xl196"/>
    <w:basedOn w:val="Normal"/>
    <w:rsid w:val="00C332A5"/>
    <w:pPr>
      <w:pBdr>
        <w:bottom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197">
    <w:name w:val="xl197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198">
    <w:name w:val="xl198"/>
    <w:basedOn w:val="Normal"/>
    <w:rsid w:val="00C33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199">
    <w:name w:val="xl199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0">
    <w:name w:val="xl200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201">
    <w:name w:val="xl201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2">
    <w:name w:val="xl202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203">
    <w:name w:val="xl203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4">
    <w:name w:val="xl204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05">
    <w:name w:val="xl205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6">
    <w:name w:val="xl206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7">
    <w:name w:val="xl207"/>
    <w:basedOn w:val="Normal"/>
    <w:rsid w:val="00C33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8">
    <w:name w:val="xl20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09">
    <w:name w:val="xl209"/>
    <w:basedOn w:val="Normal"/>
    <w:rsid w:val="00C33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10">
    <w:name w:val="xl210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1">
    <w:name w:val="xl211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2">
    <w:name w:val="xl212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13">
    <w:name w:val="xl21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4">
    <w:name w:val="xl21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5">
    <w:name w:val="xl21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6">
    <w:name w:val="xl216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17">
    <w:name w:val="xl217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18">
    <w:name w:val="xl218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19">
    <w:name w:val="xl219"/>
    <w:basedOn w:val="Normal"/>
    <w:rsid w:val="00C332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0">
    <w:name w:val="xl220"/>
    <w:basedOn w:val="Normal"/>
    <w:rsid w:val="00C33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1">
    <w:name w:val="xl221"/>
    <w:basedOn w:val="Normal"/>
    <w:rsid w:val="00C33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2">
    <w:name w:val="xl222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23">
    <w:name w:val="xl223"/>
    <w:basedOn w:val="Normal"/>
    <w:rsid w:val="00C332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4">
    <w:name w:val="xl224"/>
    <w:basedOn w:val="Normal"/>
    <w:rsid w:val="00C332A5"/>
    <w:pPr>
      <w:pBdr>
        <w:top w:val="dotDash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5">
    <w:name w:val="xl225"/>
    <w:basedOn w:val="Normal"/>
    <w:rsid w:val="00C332A5"/>
    <w:pPr>
      <w:pBdr>
        <w:top w:val="dotDash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6">
    <w:name w:val="xl226"/>
    <w:basedOn w:val="Normal"/>
    <w:rsid w:val="00C332A5"/>
    <w:pPr>
      <w:pBdr>
        <w:top w:val="dotDash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7">
    <w:name w:val="xl227"/>
    <w:basedOn w:val="Normal"/>
    <w:rsid w:val="00C332A5"/>
    <w:pPr>
      <w:pBdr>
        <w:top w:val="dotDash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8">
    <w:name w:val="xl228"/>
    <w:basedOn w:val="Normal"/>
    <w:rsid w:val="00C33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29">
    <w:name w:val="xl229"/>
    <w:basedOn w:val="Normal"/>
    <w:rsid w:val="00C33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0">
    <w:name w:val="xl230"/>
    <w:basedOn w:val="Normal"/>
    <w:rsid w:val="00C33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1">
    <w:name w:val="xl231"/>
    <w:basedOn w:val="Normal"/>
    <w:rsid w:val="00C332A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2">
    <w:name w:val="xl232"/>
    <w:basedOn w:val="Normal"/>
    <w:rsid w:val="00C33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3">
    <w:name w:val="xl233"/>
    <w:basedOn w:val="Normal"/>
    <w:rsid w:val="00C332A5"/>
    <w:pPr>
      <w:pBdr>
        <w:top w:val="dotDash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234">
    <w:name w:val="xl234"/>
    <w:basedOn w:val="Normal"/>
    <w:rsid w:val="00C3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235">
    <w:name w:val="xl235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36">
    <w:name w:val="xl236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12"/>
      <w:szCs w:val="12"/>
      <w:lang w:eastAsia="ro-RO"/>
    </w:rPr>
  </w:style>
  <w:style w:type="paragraph" w:customStyle="1" w:styleId="xl237">
    <w:name w:val="xl237"/>
    <w:basedOn w:val="Normal"/>
    <w:rsid w:val="00C33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8">
    <w:name w:val="xl238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39">
    <w:name w:val="xl239"/>
    <w:basedOn w:val="Normal"/>
    <w:rsid w:val="00C33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0">
    <w:name w:val="xl240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1">
    <w:name w:val="xl24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242">
    <w:name w:val="xl242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3">
    <w:name w:val="xl243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4">
    <w:name w:val="xl24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5">
    <w:name w:val="xl245"/>
    <w:basedOn w:val="Normal"/>
    <w:rsid w:val="00C332A5"/>
    <w:pPr>
      <w:pBdr>
        <w:top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6">
    <w:name w:val="xl246"/>
    <w:basedOn w:val="Normal"/>
    <w:rsid w:val="00C332A5"/>
    <w:pP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7">
    <w:name w:val="xl247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8">
    <w:name w:val="xl248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49">
    <w:name w:val="xl249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0">
    <w:name w:val="xl250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51">
    <w:name w:val="xl251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2">
    <w:name w:val="xl252"/>
    <w:basedOn w:val="Normal"/>
    <w:rsid w:val="00C332A5"/>
    <w:pPr>
      <w:pBdr>
        <w:top w:val="dotDash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253">
    <w:name w:val="xl253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4">
    <w:name w:val="xl254"/>
    <w:basedOn w:val="Normal"/>
    <w:rsid w:val="00C332A5"/>
    <w:pPr>
      <w:pBdr>
        <w:top w:val="single" w:sz="4" w:space="0" w:color="auto"/>
        <w:bottom w:val="dotDash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255">
    <w:name w:val="xl255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6">
    <w:name w:val="xl256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7">
    <w:name w:val="xl257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8">
    <w:name w:val="xl258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59">
    <w:name w:val="xl259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0">
    <w:name w:val="xl260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1">
    <w:name w:val="xl261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2">
    <w:name w:val="xl262"/>
    <w:basedOn w:val="Normal"/>
    <w:rsid w:val="00C332A5"/>
    <w:pPr>
      <w:pBdr>
        <w:bottom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3">
    <w:name w:val="xl263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64">
    <w:name w:val="xl264"/>
    <w:basedOn w:val="Normal"/>
    <w:rsid w:val="00C332A5"/>
    <w:pPr>
      <w:pBdr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5">
    <w:name w:val="xl265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266">
    <w:name w:val="xl26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7">
    <w:name w:val="xl26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8">
    <w:name w:val="xl268"/>
    <w:basedOn w:val="Normal"/>
    <w:rsid w:val="00C332A5"/>
    <w:pPr>
      <w:pBdr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69">
    <w:name w:val="xl26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270">
    <w:name w:val="xl270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1">
    <w:name w:val="xl271"/>
    <w:basedOn w:val="Normal"/>
    <w:rsid w:val="00C332A5"/>
    <w:pPr>
      <w:pBdr>
        <w:top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2">
    <w:name w:val="xl272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3">
    <w:name w:val="xl27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4">
    <w:name w:val="xl274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5">
    <w:name w:val="xl275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6">
    <w:name w:val="xl276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7">
    <w:name w:val="xl277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8">
    <w:name w:val="xl278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79">
    <w:name w:val="xl279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280">
    <w:name w:val="xl280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1">
    <w:name w:val="xl281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282">
    <w:name w:val="xl282"/>
    <w:basedOn w:val="Normal"/>
    <w:rsid w:val="00C33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3">
    <w:name w:val="xl283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284">
    <w:name w:val="xl284"/>
    <w:basedOn w:val="Normal"/>
    <w:rsid w:val="00C332A5"/>
    <w:pPr>
      <w:pBdr>
        <w:top w:val="single" w:sz="8" w:space="0" w:color="auto"/>
        <w:left w:val="single" w:sz="8" w:space="0" w:color="FFFFFF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5">
    <w:name w:val="xl285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6">
    <w:name w:val="xl286"/>
    <w:basedOn w:val="Normal"/>
    <w:rsid w:val="00C332A5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287">
    <w:name w:val="xl287"/>
    <w:basedOn w:val="Normal"/>
    <w:rsid w:val="00C332A5"/>
    <w:pPr>
      <w:pBdr>
        <w:top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8">
    <w:name w:val="xl288"/>
    <w:basedOn w:val="Normal"/>
    <w:rsid w:val="00C332A5"/>
    <w:pPr>
      <w:pBdr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89">
    <w:name w:val="xl289"/>
    <w:basedOn w:val="Normal"/>
    <w:rsid w:val="00C332A5"/>
    <w:pPr>
      <w:pBdr>
        <w:bottom w:val="single" w:sz="8" w:space="0" w:color="auto"/>
        <w:right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290">
    <w:name w:val="xl29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1">
    <w:name w:val="xl29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2">
    <w:name w:val="xl292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3">
    <w:name w:val="xl293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4">
    <w:name w:val="xl294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5">
    <w:name w:val="xl295"/>
    <w:basedOn w:val="Normal"/>
    <w:rsid w:val="00C332A5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6">
    <w:name w:val="xl29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7">
    <w:name w:val="xl297"/>
    <w:basedOn w:val="Normal"/>
    <w:rsid w:val="00C332A5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8">
    <w:name w:val="xl29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299">
    <w:name w:val="xl299"/>
    <w:basedOn w:val="Normal"/>
    <w:rsid w:val="00C332A5"/>
    <w:pPr>
      <w:pBdr>
        <w:bottom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00">
    <w:name w:val="xl300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1">
    <w:name w:val="xl301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02">
    <w:name w:val="xl302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3">
    <w:name w:val="xl303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4">
    <w:name w:val="xl304"/>
    <w:basedOn w:val="Normal"/>
    <w:rsid w:val="00C332A5"/>
    <w:pPr>
      <w:pBdr>
        <w:lef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5">
    <w:name w:val="xl305"/>
    <w:basedOn w:val="Normal"/>
    <w:rsid w:val="00C332A5"/>
    <w:pPr>
      <w:pBdr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6">
    <w:name w:val="xl306"/>
    <w:basedOn w:val="Normal"/>
    <w:rsid w:val="00C332A5"/>
    <w:pPr>
      <w:pBdr>
        <w:left w:val="single" w:sz="8" w:space="0" w:color="auto"/>
        <w:bottom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7">
    <w:name w:val="xl307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8">
    <w:name w:val="xl308"/>
    <w:basedOn w:val="Normal"/>
    <w:rsid w:val="00C332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09">
    <w:name w:val="xl309"/>
    <w:basedOn w:val="Normal"/>
    <w:rsid w:val="00C33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10">
    <w:name w:val="xl310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eastAsia="ro-RO"/>
    </w:rPr>
  </w:style>
  <w:style w:type="paragraph" w:customStyle="1" w:styleId="xl311">
    <w:name w:val="xl311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paragraph" w:customStyle="1" w:styleId="xl312">
    <w:name w:val="xl312"/>
    <w:basedOn w:val="Normal"/>
    <w:rsid w:val="00C332A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3FFA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ro-RO"/>
    </w:rPr>
  </w:style>
  <w:style w:type="paragraph" w:customStyle="1" w:styleId="xl313">
    <w:name w:val="xl313"/>
    <w:basedOn w:val="Normal"/>
    <w:rsid w:val="00C3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FFFF"/>
      <w:sz w:val="20"/>
      <w:szCs w:val="20"/>
      <w:lang w:eastAsia="ro-RO"/>
    </w:rPr>
  </w:style>
  <w:style w:type="paragraph" w:customStyle="1" w:styleId="xl314">
    <w:name w:val="xl314"/>
    <w:basedOn w:val="Normal"/>
    <w:rsid w:val="00C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eastAsia="ro-RO"/>
    </w:rPr>
  </w:style>
  <w:style w:type="paragraph" w:customStyle="1" w:styleId="xl315">
    <w:name w:val="xl315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16">
    <w:name w:val="xl316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17">
    <w:name w:val="xl317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8">
    <w:name w:val="xl318"/>
    <w:basedOn w:val="Normal"/>
    <w:rsid w:val="00C332A5"/>
    <w:pPr>
      <w:pBdr>
        <w:left w:val="single" w:sz="8" w:space="0" w:color="auto"/>
        <w:bottom w:val="dotDash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19">
    <w:name w:val="xl319"/>
    <w:basedOn w:val="Normal"/>
    <w:rsid w:val="00C332A5"/>
    <w:pPr>
      <w:pBdr>
        <w:top w:val="dotDash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ro-RO"/>
    </w:rPr>
  </w:style>
  <w:style w:type="paragraph" w:customStyle="1" w:styleId="xl320">
    <w:name w:val="xl320"/>
    <w:basedOn w:val="Normal"/>
    <w:rsid w:val="00C332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21">
    <w:name w:val="xl321"/>
    <w:basedOn w:val="Normal"/>
    <w:rsid w:val="00C332A5"/>
    <w:pPr>
      <w:pBdr>
        <w:top w:val="single" w:sz="8" w:space="0" w:color="auto"/>
        <w:left w:val="single" w:sz="8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2">
    <w:name w:val="xl322"/>
    <w:basedOn w:val="Normal"/>
    <w:rsid w:val="00C332A5"/>
    <w:pPr>
      <w:pBdr>
        <w:left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3">
    <w:name w:val="xl32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E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24">
    <w:name w:val="xl324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5">
    <w:name w:val="xl325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6">
    <w:name w:val="xl32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7">
    <w:name w:val="xl327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28">
    <w:name w:val="xl328"/>
    <w:basedOn w:val="Normal"/>
    <w:rsid w:val="00C332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29">
    <w:name w:val="xl329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30">
    <w:name w:val="xl330"/>
    <w:basedOn w:val="Normal"/>
    <w:rsid w:val="00C332A5"/>
    <w:pPr>
      <w:pBdr>
        <w:top w:val="single" w:sz="8" w:space="0" w:color="auto"/>
        <w:bottom w:val="single" w:sz="8" w:space="0" w:color="FFFFF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24"/>
      <w:szCs w:val="24"/>
      <w:lang w:eastAsia="ro-RO"/>
    </w:rPr>
  </w:style>
  <w:style w:type="paragraph" w:customStyle="1" w:styleId="xl331">
    <w:name w:val="xl331"/>
    <w:basedOn w:val="Normal"/>
    <w:rsid w:val="00C33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32">
    <w:name w:val="xl332"/>
    <w:basedOn w:val="Normal"/>
    <w:rsid w:val="00C33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14"/>
      <w:szCs w:val="14"/>
      <w:lang w:eastAsia="ro-RO"/>
    </w:rPr>
  </w:style>
  <w:style w:type="paragraph" w:customStyle="1" w:styleId="xl333">
    <w:name w:val="xl33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34">
    <w:name w:val="xl33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5">
    <w:name w:val="xl335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6">
    <w:name w:val="xl336"/>
    <w:basedOn w:val="Normal"/>
    <w:rsid w:val="00C332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7">
    <w:name w:val="xl337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8">
    <w:name w:val="xl338"/>
    <w:basedOn w:val="Normal"/>
    <w:rsid w:val="00C332A5"/>
    <w:pPr>
      <w:pBdr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39">
    <w:name w:val="xl339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0">
    <w:name w:val="xl340"/>
    <w:basedOn w:val="Normal"/>
    <w:rsid w:val="00C33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41">
    <w:name w:val="xl341"/>
    <w:basedOn w:val="Normal"/>
    <w:rsid w:val="00C332A5"/>
    <w:pPr>
      <w:pBdr>
        <w:top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2">
    <w:name w:val="xl342"/>
    <w:basedOn w:val="Normal"/>
    <w:rsid w:val="00C332A5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customStyle="1" w:styleId="xl343">
    <w:name w:val="xl343"/>
    <w:basedOn w:val="Normal"/>
    <w:rsid w:val="00C332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4">
    <w:name w:val="xl344"/>
    <w:basedOn w:val="Normal"/>
    <w:rsid w:val="00C332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5">
    <w:name w:val="xl345"/>
    <w:basedOn w:val="Normal"/>
    <w:rsid w:val="00C332A5"/>
    <w:pPr>
      <w:pBdr>
        <w:top w:val="dotDash" w:sz="8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6">
    <w:name w:val="xl346"/>
    <w:basedOn w:val="Normal"/>
    <w:rsid w:val="00C332A5"/>
    <w:pPr>
      <w:pBdr>
        <w:left w:val="single" w:sz="4" w:space="0" w:color="auto"/>
        <w:bottom w:val="dotDash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FFFF"/>
      <w:sz w:val="16"/>
      <w:szCs w:val="16"/>
      <w:lang w:eastAsia="ro-RO"/>
    </w:rPr>
  </w:style>
  <w:style w:type="paragraph" w:customStyle="1" w:styleId="xl347">
    <w:name w:val="xl347"/>
    <w:basedOn w:val="Normal"/>
    <w:rsid w:val="00C332A5"/>
    <w:pPr>
      <w:pBdr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8">
    <w:name w:val="xl348"/>
    <w:basedOn w:val="Normal"/>
    <w:rsid w:val="00C332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49">
    <w:name w:val="xl349"/>
    <w:basedOn w:val="Normal"/>
    <w:rsid w:val="00C332A5"/>
    <w:pPr>
      <w:pBdr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0">
    <w:name w:val="xl350"/>
    <w:basedOn w:val="Normal"/>
    <w:rsid w:val="00C332A5"/>
    <w:pPr>
      <w:pBdr>
        <w:left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1">
    <w:name w:val="xl351"/>
    <w:basedOn w:val="Normal"/>
    <w:rsid w:val="00C332A5"/>
    <w:pPr>
      <w:pBdr>
        <w:left w:val="single" w:sz="4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2">
    <w:name w:val="xl352"/>
    <w:basedOn w:val="Normal"/>
    <w:rsid w:val="00C332A5"/>
    <w:pPr>
      <w:pBdr>
        <w:lef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53">
    <w:name w:val="xl353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54">
    <w:name w:val="xl354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5">
    <w:name w:val="xl355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6">
    <w:name w:val="xl356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57">
    <w:name w:val="xl357"/>
    <w:basedOn w:val="Normal"/>
    <w:rsid w:val="00C33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8">
    <w:name w:val="xl358"/>
    <w:basedOn w:val="Normal"/>
    <w:rsid w:val="00C332A5"/>
    <w:pPr>
      <w:pBdr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70C0"/>
      <w:sz w:val="16"/>
      <w:szCs w:val="16"/>
      <w:lang w:eastAsia="ro-RO"/>
    </w:rPr>
  </w:style>
  <w:style w:type="paragraph" w:customStyle="1" w:styleId="xl359">
    <w:name w:val="xl359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0">
    <w:name w:val="xl360"/>
    <w:basedOn w:val="Normal"/>
    <w:rsid w:val="00C332A5"/>
    <w:pPr>
      <w:pBdr>
        <w:top w:val="dotDash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1">
    <w:name w:val="xl361"/>
    <w:basedOn w:val="Normal"/>
    <w:rsid w:val="00C332A5"/>
    <w:pPr>
      <w:pBdr>
        <w:top w:val="dotDash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62">
    <w:name w:val="xl362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3">
    <w:name w:val="xl363"/>
    <w:basedOn w:val="Normal"/>
    <w:rsid w:val="00C332A5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4">
    <w:name w:val="xl36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5">
    <w:name w:val="xl365"/>
    <w:basedOn w:val="Normal"/>
    <w:rsid w:val="00C332A5"/>
    <w:pPr>
      <w:pBdr>
        <w:top w:val="dotDash" w:sz="8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0"/>
      <w:szCs w:val="10"/>
      <w:lang w:eastAsia="ro-RO"/>
    </w:rPr>
  </w:style>
  <w:style w:type="paragraph" w:customStyle="1" w:styleId="xl366">
    <w:name w:val="xl366"/>
    <w:basedOn w:val="Normal"/>
    <w:rsid w:val="00C33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67">
    <w:name w:val="xl367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8">
    <w:name w:val="xl368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2"/>
      <w:szCs w:val="12"/>
      <w:lang w:eastAsia="ro-RO"/>
    </w:rPr>
  </w:style>
  <w:style w:type="paragraph" w:customStyle="1" w:styleId="xl369">
    <w:name w:val="xl369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0">
    <w:name w:val="xl370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71">
    <w:name w:val="xl371"/>
    <w:basedOn w:val="Normal"/>
    <w:rsid w:val="00C332A5"/>
    <w:pPr>
      <w:pBdr>
        <w:top w:val="single" w:sz="4" w:space="0" w:color="auto"/>
        <w:left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2">
    <w:name w:val="xl372"/>
    <w:basedOn w:val="Normal"/>
    <w:rsid w:val="00C332A5"/>
    <w:pPr>
      <w:pBdr>
        <w:top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3">
    <w:name w:val="xl373"/>
    <w:basedOn w:val="Normal"/>
    <w:rsid w:val="00C332A5"/>
    <w:pPr>
      <w:pBdr>
        <w:top w:val="single" w:sz="4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4">
    <w:name w:val="xl374"/>
    <w:basedOn w:val="Normal"/>
    <w:rsid w:val="00C332A5"/>
    <w:pPr>
      <w:pBdr>
        <w:left w:val="single" w:sz="8" w:space="0" w:color="auto"/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5">
    <w:name w:val="xl375"/>
    <w:basedOn w:val="Normal"/>
    <w:rsid w:val="00C332A5"/>
    <w:pPr>
      <w:pBdr>
        <w:bottom w:val="dotDash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6">
    <w:name w:val="xl376"/>
    <w:basedOn w:val="Normal"/>
    <w:rsid w:val="00C332A5"/>
    <w:pPr>
      <w:pBdr>
        <w:bottom w:val="dotDash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77">
    <w:name w:val="xl377"/>
    <w:basedOn w:val="Normal"/>
    <w:rsid w:val="00C332A5"/>
    <w:pPr>
      <w:pBdr>
        <w:top w:val="single" w:sz="4" w:space="0" w:color="auto"/>
        <w:left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8">
    <w:name w:val="xl378"/>
    <w:basedOn w:val="Normal"/>
    <w:rsid w:val="00C332A5"/>
    <w:pPr>
      <w:pBdr>
        <w:top w:val="single" w:sz="4" w:space="0" w:color="auto"/>
        <w:bottom w:val="dotDash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79">
    <w:name w:val="xl379"/>
    <w:basedOn w:val="Normal"/>
    <w:rsid w:val="00C332A5"/>
    <w:pPr>
      <w:pBdr>
        <w:top w:val="single" w:sz="4" w:space="0" w:color="auto"/>
        <w:bottom w:val="dotDash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380">
    <w:name w:val="xl380"/>
    <w:basedOn w:val="Normal"/>
    <w:rsid w:val="00C332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1">
    <w:name w:val="xl381"/>
    <w:basedOn w:val="Normal"/>
    <w:rsid w:val="00C332A5"/>
    <w:pPr>
      <w:pBdr>
        <w:top w:val="single" w:sz="4" w:space="0" w:color="auto"/>
        <w:bottom w:val="single" w:sz="8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2">
    <w:name w:val="xl382"/>
    <w:basedOn w:val="Normal"/>
    <w:rsid w:val="00C332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3">
    <w:name w:val="xl383"/>
    <w:basedOn w:val="Normal"/>
    <w:rsid w:val="00C332A5"/>
    <w:pPr>
      <w:pBdr>
        <w:top w:val="single" w:sz="4" w:space="0" w:color="auto"/>
        <w:left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4">
    <w:name w:val="xl384"/>
    <w:basedOn w:val="Normal"/>
    <w:rsid w:val="00C332A5"/>
    <w:pPr>
      <w:pBdr>
        <w:left w:val="single" w:sz="4" w:space="0" w:color="auto"/>
        <w:bottom w:val="single" w:sz="4" w:space="0" w:color="auto"/>
      </w:pBdr>
      <w:shd w:val="clear" w:color="000000" w:fill="A3FF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ro-RO"/>
    </w:rPr>
  </w:style>
  <w:style w:type="paragraph" w:customStyle="1" w:styleId="xl385">
    <w:name w:val="xl385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6">
    <w:name w:val="xl386"/>
    <w:basedOn w:val="Normal"/>
    <w:rsid w:val="00C332A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7">
    <w:name w:val="xl387"/>
    <w:basedOn w:val="Normal"/>
    <w:rsid w:val="00C332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8">
    <w:name w:val="xl388"/>
    <w:basedOn w:val="Normal"/>
    <w:rsid w:val="00C332A5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89">
    <w:name w:val="xl389"/>
    <w:basedOn w:val="Normal"/>
    <w:rsid w:val="00C332A5"/>
    <w:pPr>
      <w:pBdr>
        <w:top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390">
    <w:name w:val="xl390"/>
    <w:basedOn w:val="Normal"/>
    <w:rsid w:val="00C332A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1">
    <w:name w:val="xl391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2">
    <w:name w:val="xl392"/>
    <w:basedOn w:val="Normal"/>
    <w:rsid w:val="00C332A5"/>
    <w:pPr>
      <w:pBdr>
        <w:top w:val="single" w:sz="8" w:space="0" w:color="FFFFFF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3">
    <w:name w:val="xl393"/>
    <w:basedOn w:val="Normal"/>
    <w:rsid w:val="00C332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4">
    <w:name w:val="xl394"/>
    <w:basedOn w:val="Normal"/>
    <w:rsid w:val="00C332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5">
    <w:name w:val="xl395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396">
    <w:name w:val="xl396"/>
    <w:basedOn w:val="Normal"/>
    <w:rsid w:val="00C332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7">
    <w:name w:val="xl397"/>
    <w:basedOn w:val="Normal"/>
    <w:rsid w:val="00C332A5"/>
    <w:pPr>
      <w:pBdr>
        <w:left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8">
    <w:name w:val="xl398"/>
    <w:basedOn w:val="Normal"/>
    <w:rsid w:val="00C332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399">
    <w:name w:val="xl399"/>
    <w:basedOn w:val="Normal"/>
    <w:rsid w:val="00C332A5"/>
    <w:pPr>
      <w:pBdr>
        <w:top w:val="single" w:sz="8" w:space="0" w:color="FFFFFF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0">
    <w:name w:val="xl400"/>
    <w:basedOn w:val="Normal"/>
    <w:rsid w:val="00C332A5"/>
    <w:pPr>
      <w:pBdr>
        <w:top w:val="single" w:sz="8" w:space="0" w:color="FFFFFF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1">
    <w:name w:val="xl401"/>
    <w:basedOn w:val="Normal"/>
    <w:rsid w:val="00C332A5"/>
    <w:pPr>
      <w:pBdr>
        <w:top w:val="single" w:sz="8" w:space="0" w:color="FFFFFF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2">
    <w:name w:val="xl402"/>
    <w:basedOn w:val="Normal"/>
    <w:rsid w:val="00C332A5"/>
    <w:pPr>
      <w:pBdr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03">
    <w:name w:val="xl403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4">
    <w:name w:val="xl404"/>
    <w:basedOn w:val="Normal"/>
    <w:rsid w:val="00C332A5"/>
    <w:pPr>
      <w:pBdr>
        <w:top w:val="dotDash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5">
    <w:name w:val="xl405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2"/>
      <w:szCs w:val="12"/>
      <w:lang w:eastAsia="ro-RO"/>
    </w:rPr>
  </w:style>
  <w:style w:type="paragraph" w:customStyle="1" w:styleId="xl406">
    <w:name w:val="xl406"/>
    <w:basedOn w:val="Normal"/>
    <w:rsid w:val="00C33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07">
    <w:name w:val="xl407"/>
    <w:basedOn w:val="Normal"/>
    <w:rsid w:val="00C332A5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8">
    <w:name w:val="xl408"/>
    <w:basedOn w:val="Normal"/>
    <w:rsid w:val="00C332A5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FFFF"/>
      <w:sz w:val="18"/>
      <w:szCs w:val="18"/>
      <w:lang w:eastAsia="ro-RO"/>
    </w:rPr>
  </w:style>
  <w:style w:type="paragraph" w:customStyle="1" w:styleId="xl409">
    <w:name w:val="xl409"/>
    <w:basedOn w:val="Normal"/>
    <w:rsid w:val="00C332A5"/>
    <w:pPr>
      <w:shd w:val="clear" w:color="000000" w:fill="CCD3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paragraph" w:customStyle="1" w:styleId="xl410">
    <w:name w:val="xl410"/>
    <w:basedOn w:val="Normal"/>
    <w:rsid w:val="00C332A5"/>
    <w:pPr>
      <w:pBdr>
        <w:top w:val="single" w:sz="8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1">
    <w:name w:val="xl411"/>
    <w:basedOn w:val="Normal"/>
    <w:rsid w:val="00C33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2">
    <w:name w:val="xl412"/>
    <w:basedOn w:val="Normal"/>
    <w:rsid w:val="00C332A5"/>
    <w:pPr>
      <w:pBdr>
        <w:top w:val="dotDash" w:sz="8" w:space="0" w:color="auto"/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3">
    <w:name w:val="xl413"/>
    <w:basedOn w:val="Normal"/>
    <w:rsid w:val="00C332A5"/>
    <w:pPr>
      <w:pBdr>
        <w:top w:val="dotDash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4">
    <w:name w:val="xl414"/>
    <w:basedOn w:val="Normal"/>
    <w:rsid w:val="00C332A5"/>
    <w:pPr>
      <w:pBdr>
        <w:top w:val="dotDash" w:sz="8" w:space="0" w:color="auto"/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5">
    <w:name w:val="xl415"/>
    <w:basedOn w:val="Normal"/>
    <w:rsid w:val="00C332A5"/>
    <w:pPr>
      <w:pBdr>
        <w:lef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6">
    <w:name w:val="xl416"/>
    <w:basedOn w:val="Normal"/>
    <w:rsid w:val="00C332A5"/>
    <w:pP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7">
    <w:name w:val="xl417"/>
    <w:basedOn w:val="Normal"/>
    <w:rsid w:val="00C332A5"/>
    <w:pPr>
      <w:pBdr>
        <w:right w:val="single" w:sz="8" w:space="0" w:color="auto"/>
      </w:pBdr>
      <w:shd w:val="clear" w:color="000000" w:fill="E2C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xl418">
    <w:name w:val="xl418"/>
    <w:basedOn w:val="Normal"/>
    <w:rsid w:val="00C332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4"/>
      <w:szCs w:val="14"/>
      <w:lang w:eastAsia="ro-RO"/>
    </w:rPr>
  </w:style>
  <w:style w:type="paragraph" w:customStyle="1" w:styleId="xl419">
    <w:name w:val="xl419"/>
    <w:basedOn w:val="Normal"/>
    <w:rsid w:val="00C332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6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eastAsia="ro-RO"/>
    </w:rPr>
  </w:style>
  <w:style w:type="paragraph" w:customStyle="1" w:styleId="TableParagraph">
    <w:name w:val="Table Paragraph"/>
    <w:basedOn w:val="Normal"/>
    <w:uiPriority w:val="1"/>
    <w:qFormat/>
    <w:rsid w:val="000822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noProof w:val="0"/>
    </w:rPr>
  </w:style>
  <w:style w:type="paragraph" w:styleId="Header">
    <w:name w:val="header"/>
    <w:basedOn w:val="Normal"/>
    <w:link w:val="Head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5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F4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F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5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251C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1C9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1C9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Kánya Mária</cp:lastModifiedBy>
  <cp:revision>19</cp:revision>
  <dcterms:created xsi:type="dcterms:W3CDTF">2022-08-29T07:53:00Z</dcterms:created>
  <dcterms:modified xsi:type="dcterms:W3CDTF">2022-09-15T06:23:00Z</dcterms:modified>
</cp:coreProperties>
</file>