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07F" w:rsidRPr="001C3C7F" w:rsidRDefault="006A307F" w:rsidP="007F201E">
      <w:pPr>
        <w:jc w:val="right"/>
        <w:rPr>
          <w:rFonts w:ascii="Arial" w:eastAsia="Arial" w:hAnsi="Arial" w:cs="Arial"/>
        </w:rPr>
      </w:pPr>
    </w:p>
    <w:p w:rsidR="006A307F" w:rsidRPr="00884943" w:rsidRDefault="00626747" w:rsidP="007F201E">
      <w:pPr>
        <w:ind w:left="720"/>
        <w:jc w:val="center"/>
        <w:rPr>
          <w:rFonts w:ascii="Arial" w:eastAsia="Arial" w:hAnsi="Arial" w:cs="Arial"/>
        </w:rPr>
      </w:pPr>
      <w:r w:rsidRPr="00884943">
        <w:rPr>
          <w:rFonts w:ascii="Arial" w:eastAsia="Arial" w:hAnsi="Arial" w:cs="Arial"/>
          <w:b/>
        </w:rPr>
        <w:t>CRITERII PENTRU ACORDAREA GRADAȚIEI DE MERIT</w:t>
      </w:r>
    </w:p>
    <w:p w:rsidR="006A307F" w:rsidRPr="00884943" w:rsidRDefault="00626747" w:rsidP="007F201E">
      <w:pPr>
        <w:ind w:left="720"/>
        <w:jc w:val="center"/>
        <w:rPr>
          <w:rFonts w:ascii="Arial" w:eastAsia="Arial" w:hAnsi="Arial" w:cs="Arial"/>
          <w:b/>
          <w:u w:val="single"/>
        </w:rPr>
      </w:pPr>
      <w:r w:rsidRPr="00884943">
        <w:rPr>
          <w:rFonts w:ascii="Arial" w:eastAsia="Arial" w:hAnsi="Arial" w:cs="Arial"/>
          <w:b/>
          <w:u w:val="single"/>
        </w:rPr>
        <w:t>Administrator financiar - contabil</w:t>
      </w:r>
    </w:p>
    <w:p w:rsidR="006A307F" w:rsidRPr="00884943" w:rsidRDefault="008F6252" w:rsidP="007F201E">
      <w:pPr>
        <w:ind w:left="720"/>
        <w:jc w:val="center"/>
        <w:rPr>
          <w:rFonts w:ascii="Arial" w:eastAsia="Arial" w:hAnsi="Arial" w:cs="Arial"/>
        </w:rPr>
      </w:pPr>
      <w:r w:rsidRPr="00884943">
        <w:rPr>
          <w:rFonts w:ascii="Arial" w:eastAsia="Arial" w:hAnsi="Arial" w:cs="Arial"/>
          <w:b/>
        </w:rPr>
        <w:t>(perioada 1 septembrie 2016 — 31 august 2021</w:t>
      </w:r>
      <w:r w:rsidR="00626747" w:rsidRPr="00884943">
        <w:rPr>
          <w:rFonts w:ascii="Arial" w:eastAsia="Arial" w:hAnsi="Arial" w:cs="Arial"/>
          <w:b/>
        </w:rPr>
        <w:t>)</w:t>
      </w:r>
    </w:p>
    <w:p w:rsidR="006A307F" w:rsidRPr="00884943" w:rsidRDefault="006A307F" w:rsidP="007F201E">
      <w:pPr>
        <w:ind w:left="720"/>
        <w:jc w:val="center"/>
        <w:rPr>
          <w:rFonts w:ascii="Arial" w:eastAsia="Arial" w:hAnsi="Arial" w:cs="Arial"/>
        </w:rPr>
      </w:pPr>
    </w:p>
    <w:p w:rsidR="006A307F" w:rsidRPr="00884943" w:rsidRDefault="00626747" w:rsidP="007F201E">
      <w:pPr>
        <w:ind w:left="721" w:hanging="437"/>
        <w:rPr>
          <w:rFonts w:ascii="Arial" w:eastAsia="Arial" w:hAnsi="Arial" w:cs="Arial"/>
        </w:rPr>
      </w:pPr>
      <w:r w:rsidRPr="00884943">
        <w:rPr>
          <w:rFonts w:ascii="Arial" w:eastAsia="Arial" w:hAnsi="Arial" w:cs="Arial"/>
        </w:rPr>
        <w:t xml:space="preserve">Unitatea de învățământ: </w:t>
      </w:r>
      <w:r w:rsidRPr="00884943">
        <w:rPr>
          <w:rFonts w:ascii="Arial" w:eastAsia="Arial" w:hAnsi="Arial" w:cs="Arial"/>
        </w:rPr>
        <w:tab/>
      </w:r>
      <w:r w:rsidRPr="00884943">
        <w:rPr>
          <w:rFonts w:ascii="Arial" w:eastAsia="Arial" w:hAnsi="Arial" w:cs="Arial"/>
        </w:rPr>
        <w:tab/>
        <w:t>________________________________________________________</w:t>
      </w:r>
    </w:p>
    <w:p w:rsidR="006A307F" w:rsidRPr="00884943" w:rsidRDefault="00626747" w:rsidP="007F201E">
      <w:pPr>
        <w:ind w:left="721" w:hanging="437"/>
        <w:rPr>
          <w:rFonts w:ascii="Arial" w:eastAsia="Arial" w:hAnsi="Arial" w:cs="Arial"/>
        </w:rPr>
      </w:pPr>
      <w:r w:rsidRPr="00884943">
        <w:rPr>
          <w:rFonts w:ascii="Arial" w:eastAsia="Arial" w:hAnsi="Arial" w:cs="Arial"/>
        </w:rPr>
        <w:t>Numele și prenumele candidatului:</w:t>
      </w:r>
      <w:r w:rsidRPr="00884943">
        <w:rPr>
          <w:rFonts w:ascii="Arial" w:eastAsia="Arial" w:hAnsi="Arial" w:cs="Arial"/>
        </w:rPr>
        <w:tab/>
        <w:t>________________________________________________________</w:t>
      </w:r>
    </w:p>
    <w:p w:rsidR="006A307F" w:rsidRPr="00884943" w:rsidRDefault="00626747" w:rsidP="007F201E">
      <w:pPr>
        <w:ind w:left="721" w:hanging="437"/>
        <w:rPr>
          <w:rFonts w:ascii="Arial" w:eastAsia="Arial" w:hAnsi="Arial" w:cs="Arial"/>
        </w:rPr>
      </w:pPr>
      <w:r w:rsidRPr="00884943">
        <w:rPr>
          <w:rFonts w:ascii="Arial" w:eastAsia="Arial" w:hAnsi="Arial" w:cs="Arial"/>
        </w:rPr>
        <w:t xml:space="preserve">Vechimea în învățământ: </w:t>
      </w:r>
      <w:r w:rsidRPr="00884943">
        <w:rPr>
          <w:rFonts w:ascii="Arial" w:eastAsia="Arial" w:hAnsi="Arial" w:cs="Arial"/>
        </w:rPr>
        <w:tab/>
      </w:r>
      <w:r w:rsidRPr="00884943">
        <w:rPr>
          <w:rFonts w:ascii="Arial" w:eastAsia="Arial" w:hAnsi="Arial" w:cs="Arial"/>
        </w:rPr>
        <w:tab/>
        <w:t>________________________________________________________</w:t>
      </w:r>
    </w:p>
    <w:p w:rsidR="006A307F" w:rsidRPr="00884943" w:rsidRDefault="006A307F" w:rsidP="007F201E">
      <w:pPr>
        <w:rPr>
          <w:rFonts w:ascii="Arial" w:eastAsia="Arial" w:hAnsi="Arial" w:cs="Arial"/>
        </w:rPr>
      </w:pPr>
    </w:p>
    <w:tbl>
      <w:tblPr>
        <w:tblStyle w:val="1"/>
        <w:tblW w:w="156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0"/>
        <w:gridCol w:w="6804"/>
        <w:gridCol w:w="772"/>
        <w:gridCol w:w="581"/>
        <w:gridCol w:w="581"/>
        <w:gridCol w:w="581"/>
        <w:gridCol w:w="581"/>
      </w:tblGrid>
      <w:tr w:rsidR="006A307F" w:rsidRPr="00884943" w:rsidTr="00EC11C4">
        <w:trPr>
          <w:cantSplit/>
          <w:trHeight w:val="1623"/>
          <w:tblHeader/>
        </w:trPr>
        <w:tc>
          <w:tcPr>
            <w:tcW w:w="5780" w:type="dxa"/>
            <w:shd w:val="clear" w:color="auto" w:fill="F2F2F2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CRITERII DE EVALUARE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Descriere criterii</w:t>
            </w:r>
          </w:p>
        </w:tc>
        <w:tc>
          <w:tcPr>
            <w:tcW w:w="772" w:type="dxa"/>
            <w:shd w:val="clear" w:color="auto" w:fill="F2F2F2"/>
            <w:textDirection w:val="btLr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maxim</w:t>
            </w:r>
          </w:p>
        </w:tc>
        <w:tc>
          <w:tcPr>
            <w:tcW w:w="581" w:type="dxa"/>
            <w:shd w:val="clear" w:color="auto" w:fill="F2F2F2"/>
            <w:textDirection w:val="btLr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autoevaluare</w:t>
            </w:r>
          </w:p>
        </w:tc>
        <w:tc>
          <w:tcPr>
            <w:tcW w:w="581" w:type="dxa"/>
            <w:shd w:val="clear" w:color="auto" w:fill="F2F2F2"/>
            <w:textDirection w:val="btLr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CC</w:t>
            </w:r>
          </w:p>
        </w:tc>
        <w:tc>
          <w:tcPr>
            <w:tcW w:w="581" w:type="dxa"/>
            <w:shd w:val="clear" w:color="auto" w:fill="F2F2F2"/>
            <w:textDirection w:val="btLr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comisie evaluare</w:t>
            </w:r>
          </w:p>
        </w:tc>
        <w:tc>
          <w:tcPr>
            <w:tcW w:w="581" w:type="dxa"/>
            <w:shd w:val="clear" w:color="auto" w:fill="F2F2F2"/>
            <w:textDirection w:val="btLr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 contestații</w:t>
            </w:r>
          </w:p>
        </w:tc>
      </w:tr>
      <w:tr w:rsidR="006A307F" w:rsidRPr="00884943" w:rsidTr="00EC11C4">
        <w:trPr>
          <w:trHeight w:val="491"/>
        </w:trPr>
        <w:tc>
          <w:tcPr>
            <w:tcW w:w="12584" w:type="dxa"/>
            <w:gridSpan w:val="2"/>
            <w:shd w:val="clear" w:color="auto" w:fill="D9D9D9"/>
            <w:vAlign w:val="center"/>
          </w:tcPr>
          <w:p w:rsidR="006A307F" w:rsidRPr="00884943" w:rsidRDefault="00626747" w:rsidP="00662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Criteriul </w:t>
            </w:r>
            <w:proofErr w:type="spellStart"/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activităţilor</w:t>
            </w:r>
            <w:proofErr w:type="spellEnd"/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complexe cu valoare instructiv-educativă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</w:rPr>
              <w:t>90</w:t>
            </w:r>
          </w:p>
        </w:tc>
        <w:tc>
          <w:tcPr>
            <w:tcW w:w="581" w:type="dxa"/>
            <w:shd w:val="clear" w:color="auto" w:fill="D9D9D9"/>
            <w:vAlign w:val="center"/>
          </w:tcPr>
          <w:p w:rsidR="006A307F" w:rsidRPr="00884943" w:rsidRDefault="006A307F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6A307F" w:rsidRPr="00884943" w:rsidRDefault="006A307F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E6E73" w:rsidRPr="00884943" w:rsidTr="00EC11C4">
        <w:tc>
          <w:tcPr>
            <w:tcW w:w="5780" w:type="dxa"/>
          </w:tcPr>
          <w:p w:rsidR="009E6E73" w:rsidRPr="00884943" w:rsidRDefault="001C3C7F" w:rsidP="0066246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hAnsi="Arial" w:cs="Arial"/>
                <w:b/>
                <w:i/>
                <w:sz w:val="22"/>
                <w:szCs w:val="22"/>
              </w:rPr>
              <w:t>Sprijin acordat în pregătirea elevilor</w:t>
            </w:r>
            <w:r w:rsidR="00B11D0C" w:rsidRPr="00884943">
              <w:rPr>
                <w:rFonts w:ascii="Arial" w:hAnsi="Arial" w:cs="Arial"/>
                <w:b/>
                <w:i/>
                <w:sz w:val="22"/>
                <w:szCs w:val="22"/>
              </w:rPr>
              <w:t>, asigurarea condițiilor pentru buna desfășurare a activităților didactice</w:t>
            </w:r>
          </w:p>
        </w:tc>
        <w:tc>
          <w:tcPr>
            <w:tcW w:w="6804" w:type="dxa"/>
          </w:tcPr>
          <w:p w:rsidR="008339E4" w:rsidRPr="00884943" w:rsidRDefault="008339E4" w:rsidP="008339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Complexitatea muncii în funcție de tipul unității </w:t>
            </w:r>
            <w:r w:rsidR="00EC11C4" w:rsidRPr="00884943">
              <w:rPr>
                <w:rFonts w:ascii="Arial" w:hAnsi="Arial" w:cs="Arial"/>
                <w:color w:val="000000"/>
                <w:sz w:val="22"/>
                <w:szCs w:val="22"/>
              </w:rPr>
              <w:t>de învățămâ</w:t>
            </w:r>
            <w:r w:rsidR="007471EA" w:rsidRPr="00884943"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 xml:space="preserve"> în care își desfășoară activitatea</w:t>
            </w:r>
            <w:r w:rsidR="007471EA" w:rsidRPr="0088494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8339E4" w:rsidRPr="00884943" w:rsidRDefault="008339E4" w:rsidP="008339E4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Licee, colegii si unități conexe, CJR</w:t>
            </w: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E,CSEI, CCD, CSS, CCE, Palatul Copiilor  -10 p</w:t>
            </w:r>
          </w:p>
          <w:p w:rsidR="008339E4" w:rsidRPr="00884943" w:rsidRDefault="008339E4" w:rsidP="008339E4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Scoli gimnaziale – 8 p</w:t>
            </w:r>
          </w:p>
          <w:p w:rsidR="008339E4" w:rsidRPr="00884943" w:rsidRDefault="008339E4" w:rsidP="008339E4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Grădinițe – 6 p</w:t>
            </w:r>
          </w:p>
          <w:p w:rsidR="007471EA" w:rsidRPr="00884943" w:rsidRDefault="007471EA" w:rsidP="007471E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84943">
              <w:rPr>
                <w:rFonts w:ascii="Arial" w:hAnsi="Arial" w:cs="Arial"/>
                <w:sz w:val="22"/>
                <w:szCs w:val="22"/>
              </w:rPr>
              <w:t xml:space="preserve">Gradul de complexitate în exercitarea atribuțiilor din punctul de vedere al funcției </w:t>
            </w:r>
            <w:proofErr w:type="spellStart"/>
            <w:r w:rsidRPr="00884943">
              <w:rPr>
                <w:rFonts w:ascii="Arial" w:hAnsi="Arial" w:cs="Arial"/>
                <w:sz w:val="22"/>
                <w:szCs w:val="22"/>
              </w:rPr>
              <w:t>detinute</w:t>
            </w:r>
            <w:proofErr w:type="spellEnd"/>
            <w:r w:rsidRPr="008849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71EA" w:rsidRPr="00884943" w:rsidRDefault="00EC11C4" w:rsidP="007471EA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84943">
              <w:rPr>
                <w:rFonts w:ascii="Arial" w:hAnsi="Arial" w:cs="Arial"/>
                <w:sz w:val="22"/>
                <w:szCs w:val="22"/>
              </w:rPr>
              <w:t>Funcție de conducere ordonator secundar de credite – 5 p</w:t>
            </w:r>
          </w:p>
          <w:p w:rsidR="00EC11C4" w:rsidRPr="00884943" w:rsidRDefault="00EC11C4" w:rsidP="007471EA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84943">
              <w:rPr>
                <w:rFonts w:ascii="Arial" w:hAnsi="Arial" w:cs="Arial"/>
                <w:sz w:val="22"/>
                <w:szCs w:val="22"/>
              </w:rPr>
              <w:t>Funcție de execuție ordonator secundar de credite – 4 p</w:t>
            </w:r>
          </w:p>
          <w:p w:rsidR="00EC11C4" w:rsidRPr="00884943" w:rsidRDefault="00EC11C4" w:rsidP="007471EA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84943">
              <w:rPr>
                <w:rFonts w:ascii="Arial" w:hAnsi="Arial" w:cs="Arial"/>
                <w:sz w:val="22"/>
                <w:szCs w:val="22"/>
              </w:rPr>
              <w:t>Funcție de conducere ordonator terțiar de credite – 3 p</w:t>
            </w:r>
          </w:p>
          <w:p w:rsidR="00EC11C4" w:rsidRPr="00884943" w:rsidRDefault="00EC11C4" w:rsidP="007471EA">
            <w:pPr>
              <w:pStyle w:val="ListParagraph"/>
              <w:widowControl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84943">
              <w:rPr>
                <w:rFonts w:ascii="Arial" w:hAnsi="Arial" w:cs="Arial"/>
                <w:sz w:val="22"/>
                <w:szCs w:val="22"/>
              </w:rPr>
              <w:t>Funcție de execuție ordonator terțiar de credite – 2 p</w:t>
            </w:r>
          </w:p>
          <w:p w:rsidR="001C7FA0" w:rsidRPr="00884943" w:rsidRDefault="001C7FA0" w:rsidP="00EC11C4">
            <w:pPr>
              <w:pStyle w:val="Normal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C7FA0" w:rsidRPr="00884943" w:rsidRDefault="001C7FA0" w:rsidP="001C7FA0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adeverințe, documente justificative.</w:t>
            </w:r>
          </w:p>
          <w:p w:rsidR="001A3650" w:rsidRPr="00884943" w:rsidRDefault="001A3650" w:rsidP="001A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1A3650" w:rsidRPr="00884943" w:rsidRDefault="001A3650" w:rsidP="001A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B2428D"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15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72" w:type="dxa"/>
          </w:tcPr>
          <w:p w:rsidR="009E6E73" w:rsidRPr="00884943" w:rsidRDefault="00941496" w:rsidP="009C302A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15</w:t>
            </w:r>
            <w:r w:rsidR="007471EA" w:rsidRPr="0088494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E6E73" w:rsidRPr="00884943" w:rsidTr="00EC11C4">
        <w:trPr>
          <w:trHeight w:val="708"/>
        </w:trPr>
        <w:tc>
          <w:tcPr>
            <w:tcW w:w="5780" w:type="dxa"/>
          </w:tcPr>
          <w:p w:rsidR="009E6E73" w:rsidRPr="00884943" w:rsidRDefault="001C3C7F" w:rsidP="00662465">
            <w:pPr>
              <w:pStyle w:val="ListParagraph"/>
              <w:numPr>
                <w:ilvl w:val="0"/>
                <w:numId w:val="10"/>
              </w:numPr>
              <w:ind w:left="399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84943">
              <w:rPr>
                <w:rFonts w:ascii="Arial" w:hAnsi="Arial" w:cs="Arial"/>
                <w:b/>
                <w:i/>
                <w:sz w:val="22"/>
              </w:rPr>
              <w:lastRenderedPageBreak/>
              <w:t xml:space="preserve">Implicare în activitatea de tratare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diferenţiată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 a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preşcolarilor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/elevilor din grupele/clasele cu regim simultan/alternative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educaţionale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şi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/sau în implementarea programelor sociale (de exemplu, rechizite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şcolare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, tichet social, masă caldă, programul pentru </w:t>
            </w:r>
            <w:proofErr w:type="spellStart"/>
            <w:r w:rsidRPr="00884943">
              <w:rPr>
                <w:rFonts w:ascii="Arial" w:hAnsi="Arial" w:cs="Arial"/>
                <w:b/>
                <w:i/>
                <w:sz w:val="22"/>
              </w:rPr>
              <w:t>şcoli</w:t>
            </w:r>
            <w:proofErr w:type="spellEnd"/>
            <w:r w:rsidRPr="00884943">
              <w:rPr>
                <w:rFonts w:ascii="Arial" w:hAnsi="Arial" w:cs="Arial"/>
                <w:b/>
                <w:i/>
                <w:sz w:val="22"/>
              </w:rPr>
              <w:t xml:space="preserve"> etc.)</w:t>
            </w:r>
          </w:p>
        </w:tc>
        <w:tc>
          <w:tcPr>
            <w:tcW w:w="6804" w:type="dxa"/>
          </w:tcPr>
          <w:p w:rsidR="001A3650" w:rsidRPr="00884943" w:rsidRDefault="001A3650" w:rsidP="001A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hAnsi="Arial" w:cs="Arial"/>
                <w:sz w:val="20"/>
                <w:szCs w:val="20"/>
              </w:rPr>
              <w:t xml:space="preserve">Contribuție la derularea programelor guvernamentale: bani de liceu, bursa profesională, rechizite </w:t>
            </w:r>
            <w:proofErr w:type="spellStart"/>
            <w:r w:rsidRPr="00884943">
              <w:rPr>
                <w:rFonts w:ascii="Arial" w:hAnsi="Arial" w:cs="Arial"/>
                <w:sz w:val="20"/>
                <w:szCs w:val="20"/>
              </w:rPr>
              <w:t>şcolare</w:t>
            </w:r>
            <w:proofErr w:type="spellEnd"/>
            <w:r w:rsidRPr="00884943">
              <w:rPr>
                <w:rFonts w:ascii="Arial" w:hAnsi="Arial" w:cs="Arial"/>
                <w:sz w:val="20"/>
                <w:szCs w:val="20"/>
              </w:rPr>
              <w:t xml:space="preserve">, tichet social, masă caldă, programul pentru </w:t>
            </w:r>
            <w:proofErr w:type="spellStart"/>
            <w:r w:rsidRPr="00884943">
              <w:rPr>
                <w:rFonts w:ascii="Arial" w:hAnsi="Arial" w:cs="Arial"/>
                <w:sz w:val="20"/>
                <w:szCs w:val="20"/>
              </w:rPr>
              <w:t>şcoli</w:t>
            </w:r>
            <w:proofErr w:type="spellEnd"/>
            <w:r w:rsidRPr="00884943">
              <w:rPr>
                <w:rFonts w:ascii="Arial" w:hAnsi="Arial" w:cs="Arial"/>
                <w:sz w:val="20"/>
                <w:szCs w:val="20"/>
              </w:rPr>
              <w:t xml:space="preserve"> etc – </w:t>
            </w:r>
            <w:r w:rsidRPr="00884943">
              <w:rPr>
                <w:rFonts w:ascii="Arial" w:hAnsi="Arial" w:cs="Arial"/>
                <w:b/>
                <w:sz w:val="20"/>
                <w:szCs w:val="20"/>
              </w:rPr>
              <w:t>2p/</w:t>
            </w:r>
            <w:r w:rsidRPr="00884943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1A3650" w:rsidRPr="00884943" w:rsidRDefault="001A3650" w:rsidP="001C3C7F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1A3650" w:rsidRPr="00884943" w:rsidRDefault="001A3650" w:rsidP="001A3650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1C3C7F" w:rsidRPr="00884943" w:rsidRDefault="001C3C7F" w:rsidP="001C3C7F">
            <w:pPr>
              <w:rPr>
                <w:rFonts w:ascii="Arial" w:hAnsi="Arial" w:cs="Arial"/>
                <w:b/>
                <w:i/>
                <w:sz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E6E73" w:rsidRPr="00884943" w:rsidRDefault="001C3C7F" w:rsidP="001A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0718E1"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8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72" w:type="dxa"/>
          </w:tcPr>
          <w:p w:rsidR="009E6E73" w:rsidRPr="00884943" w:rsidRDefault="000718E1" w:rsidP="001C3C7F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3C7F" w:rsidRPr="00884943" w:rsidTr="00EC11C4">
        <w:tc>
          <w:tcPr>
            <w:tcW w:w="5780" w:type="dxa"/>
          </w:tcPr>
          <w:p w:rsidR="001C3C7F" w:rsidRPr="00884943" w:rsidRDefault="00767CEF" w:rsidP="00767CEF">
            <w:pPr>
              <w:ind w:left="257" w:hanging="284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c) </w:t>
            </w:r>
            <w:r w:rsidR="001C3C7F" w:rsidRPr="00884943">
              <w:rPr>
                <w:rFonts w:ascii="Arial" w:hAnsi="Arial" w:cs="Arial"/>
                <w:b/>
                <w:i/>
                <w:sz w:val="22"/>
              </w:rPr>
              <w:t>Contribuția personala la organizare de olimpiade și concursuri școlare și extrașcolare, fazele județene, interjudețene, naționale și internaționale, incluse în programul de activități în calendarul inspectoratului școlar/Ministerului Educației Naționale:</w:t>
            </w:r>
            <w:r w:rsidR="001C3C7F"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FA0978" w:rsidRPr="00884943" w:rsidRDefault="001C3C7F" w:rsidP="00942245">
            <w:p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A0978" w:rsidRPr="00884943">
              <w:rPr>
                <w:rFonts w:ascii="Arial" w:eastAsia="Arial" w:hAnsi="Arial" w:cs="Arial"/>
                <w:sz w:val="20"/>
                <w:szCs w:val="20"/>
              </w:rPr>
              <w:t xml:space="preserve"> Implicare în </w:t>
            </w:r>
            <w:r w:rsidR="00FA0978" w:rsidRPr="00884943">
              <w:rPr>
                <w:rFonts w:ascii="Arial" w:hAnsi="Arial" w:cs="Arial"/>
                <w:sz w:val="20"/>
                <w:szCs w:val="20"/>
              </w:rPr>
              <w:t>organizarea de olimpiade/concursuri școlare din calendarul ISJ/MEN</w:t>
            </w:r>
            <w:r w:rsidR="001A3650" w:rsidRPr="00884943">
              <w:rPr>
                <w:rFonts w:ascii="Arial" w:hAnsi="Arial" w:cs="Arial"/>
                <w:sz w:val="20"/>
                <w:szCs w:val="20"/>
              </w:rPr>
              <w:t>, asigurarea resurselor financiare</w:t>
            </w:r>
            <w:r w:rsidR="00FA0978" w:rsidRPr="00884943">
              <w:rPr>
                <w:rFonts w:ascii="Arial" w:hAnsi="Arial" w:cs="Arial"/>
                <w:sz w:val="20"/>
                <w:szCs w:val="20"/>
              </w:rPr>
              <w:t xml:space="preserve">  și sprijinirea cadrelor didactice în procesul de pregătire a elevilor</w:t>
            </w:r>
          </w:p>
          <w:p w:rsidR="001C3C7F" w:rsidRPr="00884943" w:rsidRDefault="00FA0978" w:rsidP="00FA097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A0978" w:rsidRPr="00884943" w:rsidRDefault="00FA0978" w:rsidP="00662465">
            <w:pPr>
              <w:pStyle w:val="ListParagraph"/>
              <w:numPr>
                <w:ilvl w:val="0"/>
                <w:numId w:val="13"/>
              </w:numPr>
              <w:ind w:left="391"/>
              <w:rPr>
                <w:rFonts w:ascii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>Olimpiade/ Concursuri Faza internațională</w:t>
            </w:r>
            <w:r w:rsidRPr="00884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650"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7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</w:p>
          <w:p w:rsidR="00FA0978" w:rsidRPr="00884943" w:rsidRDefault="00FA0978" w:rsidP="00662465">
            <w:pPr>
              <w:pStyle w:val="ListParagraph"/>
              <w:numPr>
                <w:ilvl w:val="0"/>
                <w:numId w:val="13"/>
              </w:numPr>
              <w:ind w:left="391"/>
              <w:rPr>
                <w:rFonts w:ascii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>Olimpiade/ Concursuri Faza națională</w:t>
            </w:r>
            <w:r w:rsidRPr="00884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650"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="001A3650"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/concurs</w:t>
            </w:r>
          </w:p>
          <w:p w:rsidR="00FA0978" w:rsidRPr="00884943" w:rsidRDefault="00FA0978" w:rsidP="00662465">
            <w:pPr>
              <w:pStyle w:val="ListParagraph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Olimpiade/ Concursuri Faza județeană </w:t>
            </w:r>
            <w:r w:rsidR="001A3650"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A0978" w:rsidRPr="00884943" w:rsidRDefault="00FA0978" w:rsidP="00662465">
            <w:pPr>
              <w:pStyle w:val="ListParagraph"/>
              <w:numPr>
                <w:ilvl w:val="0"/>
                <w:numId w:val="13"/>
              </w:numPr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>Olimpiade/ Concursuri zonală</w:t>
            </w:r>
            <w:r w:rsidR="001A3650" w:rsidRPr="00884943">
              <w:rPr>
                <w:rFonts w:ascii="Arial" w:eastAsia="Arial" w:hAnsi="Arial" w:cs="Arial"/>
                <w:sz w:val="20"/>
                <w:szCs w:val="20"/>
              </w:rPr>
              <w:t>, locală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3650"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3650" w:rsidRPr="00884943" w:rsidRDefault="001A3650" w:rsidP="001A3650">
            <w:pPr>
              <w:pStyle w:val="ListParagraph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</w:p>
          <w:p w:rsidR="001A3650" w:rsidRPr="00884943" w:rsidRDefault="001A3650" w:rsidP="001A3650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adeverințe, certificate, documente justificative.</w:t>
            </w:r>
          </w:p>
          <w:p w:rsidR="001A3650" w:rsidRPr="00884943" w:rsidRDefault="001A3650" w:rsidP="001A3650">
            <w:pPr>
              <w:rPr>
                <w:rFonts w:ascii="Arial" w:hAnsi="Arial" w:cs="Arial"/>
                <w:b/>
                <w:i/>
                <w:sz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C3C7F" w:rsidRPr="00884943" w:rsidRDefault="001A3650" w:rsidP="001A3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822E56"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:rsidR="001C3C7F" w:rsidRPr="00884943" w:rsidRDefault="00822E56" w:rsidP="008432A2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3C7F" w:rsidRPr="00884943" w:rsidTr="00EC11C4">
        <w:tc>
          <w:tcPr>
            <w:tcW w:w="5780" w:type="dxa"/>
          </w:tcPr>
          <w:p w:rsidR="001C3C7F" w:rsidRPr="00884943" w:rsidRDefault="001C3C7F" w:rsidP="00662465">
            <w:pPr>
              <w:pStyle w:val="Normal1"/>
              <w:numPr>
                <w:ilvl w:val="0"/>
                <w:numId w:val="18"/>
              </w:numPr>
              <w:ind w:left="399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Utilizarea diferitelor soft-uri educaționale/ aplicații informatice</w:t>
            </w:r>
          </w:p>
        </w:tc>
        <w:tc>
          <w:tcPr>
            <w:tcW w:w="6804" w:type="dxa"/>
          </w:tcPr>
          <w:p w:rsidR="001C3C7F" w:rsidRPr="00884943" w:rsidRDefault="00EC11C4" w:rsidP="0066246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abilități de operare PC și le folosește în proiectarea activității – </w:t>
            </w:r>
            <w:r w:rsidR="008558C8"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</w:p>
          <w:p w:rsidR="00EC11C4" w:rsidRPr="00884943" w:rsidRDefault="00EC11C4" w:rsidP="00662465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Utilizează produsele software din dotarea unității, întocmește diverse situații necesare procesului instructiv educativ (ex: </w:t>
            </w:r>
            <w:proofErr w:type="spellStart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Lex</w:t>
            </w:r>
            <w:proofErr w:type="spellEnd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, Excel, Google Drive, etc.) – 2 p</w:t>
            </w:r>
          </w:p>
          <w:p w:rsidR="00EC11C4" w:rsidRPr="00884943" w:rsidRDefault="00EC11C4" w:rsidP="00EC11C4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Folosirea programelor naționale specifice, la nivel de unitate: </w:t>
            </w:r>
            <w:proofErr w:type="spellStart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Forexebug</w:t>
            </w:r>
            <w:proofErr w:type="spellEnd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/CAB, Finanțare.ORG, </w:t>
            </w:r>
            <w:proofErr w:type="spellStart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Edusal</w:t>
            </w:r>
            <w:proofErr w:type="spellEnd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SIIIR, etc. – 1 p </w:t>
            </w:r>
          </w:p>
          <w:p w:rsidR="00EC11C4" w:rsidRPr="00884943" w:rsidRDefault="00EC11C4" w:rsidP="00EC11C4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Folosirea programelor naționale specifice, la nivel </w:t>
            </w: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centralizat: </w:t>
            </w:r>
            <w:proofErr w:type="spellStart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Forexebug</w:t>
            </w:r>
            <w:proofErr w:type="spellEnd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Finanțare.ORG, </w:t>
            </w:r>
            <w:proofErr w:type="spellStart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Edusal</w:t>
            </w:r>
            <w:proofErr w:type="spellEnd"/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SIIIR, etc. – </w:t>
            </w:r>
            <w:r w:rsidR="008558C8"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 </w:t>
            </w:r>
          </w:p>
          <w:p w:rsidR="00942245" w:rsidRPr="00884943" w:rsidRDefault="00942245" w:rsidP="00942245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42245" w:rsidRPr="00884943" w:rsidRDefault="00942245" w:rsidP="00942245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decizii, adeverințe, </w:t>
            </w:r>
            <w:proofErr w:type="spellStart"/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PrintScreen</w:t>
            </w:r>
            <w:proofErr w:type="spellEnd"/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, documente justificative.</w:t>
            </w:r>
          </w:p>
          <w:p w:rsidR="00942245" w:rsidRPr="00884943" w:rsidRDefault="00942245" w:rsidP="00942245">
            <w:pPr>
              <w:rPr>
                <w:rFonts w:ascii="Arial" w:hAnsi="Arial" w:cs="Arial"/>
                <w:b/>
                <w:i/>
                <w:sz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FA0978" w:rsidRPr="00884943" w:rsidRDefault="00942245" w:rsidP="009422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7p</w:t>
            </w:r>
          </w:p>
        </w:tc>
        <w:tc>
          <w:tcPr>
            <w:tcW w:w="772" w:type="dxa"/>
          </w:tcPr>
          <w:p w:rsidR="001C3C7F" w:rsidRPr="00884943" w:rsidRDefault="008432A2" w:rsidP="001C3C7F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C3C7F" w:rsidRPr="00884943" w:rsidRDefault="001C3C7F" w:rsidP="001C3C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E6E73" w:rsidRPr="00884943" w:rsidTr="00EC11C4">
        <w:tc>
          <w:tcPr>
            <w:tcW w:w="5780" w:type="dxa"/>
          </w:tcPr>
          <w:p w:rsidR="009E6E73" w:rsidRPr="00884943" w:rsidRDefault="001C3C7F" w:rsidP="008558C8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Participarea în comisii</w:t>
            </w:r>
            <w:r w:rsidR="008558C8"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și diferite activități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la nivelul unității școlare</w:t>
            </w:r>
          </w:p>
        </w:tc>
        <w:tc>
          <w:tcPr>
            <w:tcW w:w="6804" w:type="dxa"/>
          </w:tcPr>
          <w:p w:rsidR="00B143FC" w:rsidRPr="00884943" w:rsidRDefault="008558C8" w:rsidP="00662465">
            <w:pPr>
              <w:pStyle w:val="ListParagraph"/>
              <w:numPr>
                <w:ilvl w:val="0"/>
                <w:numId w:val="15"/>
              </w:numPr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Membru în comisii la nivelul unității (altele decât comisia paritară) – </w:t>
            </w:r>
            <w:r w:rsidR="00F147D2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p/ comisie</w:t>
            </w:r>
          </w:p>
          <w:p w:rsidR="008C4A88" w:rsidRPr="00884943" w:rsidRDefault="008C4A88" w:rsidP="008C4A88">
            <w:pPr>
              <w:pStyle w:val="ListParagraph"/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43FC" w:rsidRPr="00884943" w:rsidRDefault="00B143FC" w:rsidP="00B143FC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decizii </w:t>
            </w:r>
          </w:p>
          <w:p w:rsidR="00B143FC" w:rsidRPr="00884943" w:rsidRDefault="00B143FC" w:rsidP="00B143FC">
            <w:pPr>
              <w:rPr>
                <w:rFonts w:ascii="Arial" w:hAnsi="Arial" w:cs="Arial"/>
                <w:b/>
                <w:i/>
                <w:sz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E6E73" w:rsidRPr="00884943" w:rsidRDefault="00B143FC" w:rsidP="00B1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7p</w:t>
            </w:r>
          </w:p>
        </w:tc>
        <w:tc>
          <w:tcPr>
            <w:tcW w:w="772" w:type="dxa"/>
          </w:tcPr>
          <w:p w:rsidR="009E6E73" w:rsidRPr="00884943" w:rsidRDefault="008432A2" w:rsidP="00FB4263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81" w:type="dxa"/>
          </w:tcPr>
          <w:p w:rsidR="009E6E73" w:rsidRPr="00884943" w:rsidRDefault="009E6E73" w:rsidP="00FB42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9E6E73" w:rsidRPr="00884943" w:rsidRDefault="009E6E7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9E6E73" w:rsidRPr="00884943" w:rsidRDefault="009E6E7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4263" w:rsidRPr="00884943" w:rsidTr="000E5708">
        <w:tc>
          <w:tcPr>
            <w:tcW w:w="5780" w:type="dxa"/>
            <w:tcBorders>
              <w:bottom w:val="single" w:sz="4" w:space="0" w:color="auto"/>
            </w:tcBorders>
          </w:tcPr>
          <w:p w:rsidR="00FB4263" w:rsidRPr="00884943" w:rsidRDefault="001C3C7F" w:rsidP="00662465">
            <w:pPr>
              <w:pStyle w:val="Normal1"/>
              <w:numPr>
                <w:ilvl w:val="0"/>
                <w:numId w:val="18"/>
              </w:numPr>
              <w:ind w:left="399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Participarea în comisii de nivel județean, național, internațional (examene, concurs de titularizare și/sau definitivare în învățământ, alte comisii la solicitarea inspectoratului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scolar</w:t>
            </w:r>
            <w:proofErr w:type="spellEnd"/>
            <w:r w:rsidR="00B11D0C"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, etc.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C4A88" w:rsidRPr="00884943" w:rsidRDefault="008C4A88" w:rsidP="008C4A88">
            <w:pPr>
              <w:pStyle w:val="ListParagraph"/>
              <w:numPr>
                <w:ilvl w:val="0"/>
                <w:numId w:val="15"/>
              </w:numPr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Membru în comisii la nivelul județului, emise de ISJ – </w:t>
            </w:r>
            <w:r w:rsidR="00F147D2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p/comisie</w:t>
            </w:r>
          </w:p>
          <w:p w:rsidR="008C4A88" w:rsidRPr="00884943" w:rsidRDefault="008C4A88" w:rsidP="008C4A88">
            <w:pPr>
              <w:pStyle w:val="ListParagraph"/>
              <w:numPr>
                <w:ilvl w:val="0"/>
                <w:numId w:val="15"/>
              </w:numPr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Membru în comisii la nivel 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/județean – </w:t>
            </w:r>
            <w:r w:rsidR="00F147D2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p /comisie</w:t>
            </w:r>
          </w:p>
          <w:p w:rsidR="008C4A88" w:rsidRPr="00884943" w:rsidRDefault="008C4A88" w:rsidP="008C4A88">
            <w:pPr>
              <w:pStyle w:val="ListParagraph"/>
              <w:numPr>
                <w:ilvl w:val="0"/>
                <w:numId w:val="15"/>
              </w:numPr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Membru în comisii la nivel </w:t>
            </w:r>
            <w:proofErr w:type="spellStart"/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național, internațional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– 2 p /comisie</w:t>
            </w:r>
          </w:p>
          <w:p w:rsidR="00B143FC" w:rsidRPr="00884943" w:rsidRDefault="00B143FC" w:rsidP="008C4A88">
            <w:pPr>
              <w:pStyle w:val="ListParagraph"/>
              <w:ind w:left="39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143FC" w:rsidRPr="00884943" w:rsidRDefault="00B143FC" w:rsidP="00B143FC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decizii</w:t>
            </w:r>
          </w:p>
          <w:p w:rsidR="00B143FC" w:rsidRPr="00884943" w:rsidRDefault="00B143FC" w:rsidP="00B143FC">
            <w:pPr>
              <w:rPr>
                <w:rFonts w:ascii="Arial" w:hAnsi="Arial" w:cs="Arial"/>
                <w:b/>
                <w:i/>
                <w:sz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FB4263" w:rsidRPr="00884943" w:rsidRDefault="00B143FC" w:rsidP="00B143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9p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FB4263" w:rsidRPr="00884943" w:rsidRDefault="008432A2" w:rsidP="00FB4263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B4263" w:rsidRPr="00884943" w:rsidRDefault="00FB4263" w:rsidP="00FB42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B4263" w:rsidRPr="00884943" w:rsidRDefault="00FB42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B4263" w:rsidRPr="00884943" w:rsidRDefault="00FB42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FB4263" w:rsidRPr="00884943" w:rsidRDefault="00FB42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6700" w:rsidRPr="00884943" w:rsidTr="000E570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700" w:rsidRPr="00884943" w:rsidRDefault="00266700" w:rsidP="00662465">
            <w:pPr>
              <w:pStyle w:val="ListParagraph"/>
              <w:numPr>
                <w:ilvl w:val="0"/>
                <w:numId w:val="18"/>
              </w:numPr>
              <w:ind w:left="399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Implementarea unor proiecte educaționale inovatoare, recunoscute și aprobate la nivel local/ județean/ interjudețean/ național/ internațional (în domenii precum: educație parentală, educație ecologică, educație pentru sănătate, educație financiară, educație emoțională, educație incluzivă, educație interculturală, educație pentru mișcare etc.) și/sau implicarea în implementarea programului “Școala după școală” ca activitate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nerenumerată</w:t>
            </w:r>
            <w:proofErr w:type="spellEnd"/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, respectiv a programului „A doua șansă”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66700" w:rsidRPr="00884943" w:rsidRDefault="00266700" w:rsidP="00266700">
            <w:pPr>
              <w:pStyle w:val="Normal1"/>
              <w:ind w:left="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0E5708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,5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puncte/ activitate</w:t>
            </w:r>
          </w:p>
          <w:p w:rsidR="00266700" w:rsidRPr="00884943" w:rsidRDefault="00266700" w:rsidP="00266700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72BDA" w:rsidRPr="00884943" w:rsidRDefault="00266700" w:rsidP="00872BDA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decizii, adeverințe, documente justificative.</w:t>
            </w:r>
          </w:p>
          <w:p w:rsidR="00266700" w:rsidRPr="00884943" w:rsidRDefault="00266700" w:rsidP="00266700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266700" w:rsidRPr="00884943" w:rsidRDefault="00266700" w:rsidP="00266700">
            <w:pPr>
              <w:pStyle w:val="Normal1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66700" w:rsidRPr="00884943" w:rsidRDefault="00266700" w:rsidP="002667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 maxim pe criteriu –</w:t>
            </w:r>
            <w:r w:rsidR="00822E56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66700" w:rsidRPr="00884943" w:rsidRDefault="00822E56" w:rsidP="00FB4263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66700" w:rsidRPr="00884943" w:rsidRDefault="00266700" w:rsidP="00FB42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266700" w:rsidRPr="00884943" w:rsidRDefault="00266700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00" w:rsidRPr="00884943" w:rsidRDefault="00266700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266700" w:rsidRPr="00884943" w:rsidRDefault="00266700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6F63" w:rsidRPr="00884943" w:rsidTr="000E5708">
        <w:tc>
          <w:tcPr>
            <w:tcW w:w="5780" w:type="dxa"/>
            <w:tcBorders>
              <w:top w:val="single" w:sz="4" w:space="0" w:color="auto"/>
            </w:tcBorders>
          </w:tcPr>
          <w:p w:rsidR="00E56F63" w:rsidRPr="00884943" w:rsidRDefault="00B11D0C" w:rsidP="00662465">
            <w:pPr>
              <w:pStyle w:val="ListParagraph"/>
              <w:numPr>
                <w:ilvl w:val="0"/>
                <w:numId w:val="18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Participarea, în calitate de autor/ coautor, la elaborarea de manuale școlare aprobate de M.E.C. sau la traducerea de manuale școlare din limba română într-o limbă a minorității naționale, </w:t>
            </w: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care are învățământ cu predare în limba maternă, sau la conceperea unor resurse educaționale deschise/ auxiliare curriculare pentru disciplinele de studiu, oferite gratuit pentru a asigura accesul elevilor, profesorilor și părinților la materiale educaționale de calitate</w:t>
            </w:r>
            <w:r w:rsidR="00F40B74"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, elaborarea de PO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A2C43" w:rsidRPr="00884943" w:rsidRDefault="000A2C43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puncte -</w:t>
            </w:r>
            <w:r w:rsidRPr="00884943">
              <w:t xml:space="preserve">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Autor/coautor un proiect de manual </w:t>
            </w:r>
          </w:p>
          <w:p w:rsidR="000A2C43" w:rsidRPr="00884943" w:rsidRDefault="000A2C43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6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puncte -</w:t>
            </w:r>
            <w:r w:rsidRPr="00884943">
              <w:rPr>
                <w:sz w:val="22"/>
                <w:szCs w:val="22"/>
              </w:rPr>
              <w:t xml:space="preserve">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Traducerea de manuale școlare din limba română într-o limbă a minorității naționale </w:t>
            </w:r>
          </w:p>
          <w:p w:rsidR="000A2C43" w:rsidRPr="00884943" w:rsidRDefault="000A2C43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4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puncte - Elaborarea de auxiliare curriculare</w:t>
            </w:r>
          </w:p>
          <w:p w:rsidR="000A2C43" w:rsidRPr="00884943" w:rsidRDefault="000A2C43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puncte - Resursă </w:t>
            </w:r>
            <w:proofErr w:type="spellStart"/>
            <w:r w:rsidRPr="00884943">
              <w:rPr>
                <w:rFonts w:ascii="Arial" w:eastAsia="Arial" w:hAnsi="Arial" w:cs="Arial"/>
                <w:sz w:val="20"/>
                <w:szCs w:val="20"/>
              </w:rPr>
              <w:t>educaţională</w:t>
            </w:r>
            <w:proofErr w:type="spellEnd"/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publicată în format electronic pe platforme </w:t>
            </w:r>
            <w:proofErr w:type="spellStart"/>
            <w:r w:rsidRPr="00884943">
              <w:rPr>
                <w:rFonts w:ascii="Arial" w:eastAsia="Arial" w:hAnsi="Arial" w:cs="Arial"/>
                <w:sz w:val="20"/>
                <w:szCs w:val="20"/>
              </w:rPr>
              <w:t>educaţionale</w:t>
            </w:r>
            <w:proofErr w:type="spellEnd"/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destinate elevilor/ mijloace de învățământ</w:t>
            </w:r>
          </w:p>
          <w:p w:rsidR="000A2C43" w:rsidRPr="00884943" w:rsidRDefault="000A2C43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puncte – tehnoredactare manual, auxiliar</w:t>
            </w:r>
          </w:p>
          <w:p w:rsidR="00F40B74" w:rsidRPr="00884943" w:rsidRDefault="00F40B74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puncte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- elaborarea Manualului de politici contabile la nivelul unității</w:t>
            </w:r>
          </w:p>
          <w:p w:rsidR="00F40B74" w:rsidRPr="00884943" w:rsidRDefault="00F40B74" w:rsidP="00662465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puncte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– elaborarea și actualizarea </w:t>
            </w:r>
            <w:r w:rsidR="00E86E63" w:rsidRPr="00884943">
              <w:rPr>
                <w:rFonts w:ascii="Arial" w:eastAsia="Arial" w:hAnsi="Arial" w:cs="Arial"/>
                <w:sz w:val="20"/>
                <w:szCs w:val="20"/>
              </w:rPr>
              <w:t>periodic al PO pentru compartimentul financiar-contabil pentru un management performant, aprobate în CA al unității.</w:t>
            </w:r>
          </w:p>
          <w:p w:rsidR="000A2C43" w:rsidRPr="00884943" w:rsidRDefault="000A2C43" w:rsidP="000A2C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72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0A2C43" w:rsidRPr="00884943" w:rsidRDefault="000A2C43" w:rsidP="000A2C43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 justificative</w:t>
            </w:r>
          </w:p>
          <w:p w:rsidR="000A2C43" w:rsidRPr="00884943" w:rsidRDefault="000A2C43" w:rsidP="000A2C43">
            <w:pPr>
              <w:pStyle w:val="Normal1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E56F63" w:rsidRPr="00884943" w:rsidRDefault="000A2C43" w:rsidP="000A2C4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 maxim pe criteriu –10p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E56F63" w:rsidRPr="00884943" w:rsidRDefault="008432A2" w:rsidP="00FB4263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10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E56F63" w:rsidRPr="00884943" w:rsidRDefault="00E56F63" w:rsidP="00FB42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E56F63" w:rsidRPr="00884943" w:rsidRDefault="00E56F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E56F63" w:rsidRPr="00884943" w:rsidRDefault="00E56F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E56F63" w:rsidRPr="00884943" w:rsidRDefault="00E56F63" w:rsidP="00FB42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6587" w:rsidRPr="00884943" w:rsidTr="00EC11C4">
        <w:tc>
          <w:tcPr>
            <w:tcW w:w="5780" w:type="dxa"/>
          </w:tcPr>
          <w:p w:rsidR="00186587" w:rsidRPr="00884943" w:rsidRDefault="00174931" w:rsidP="00662465">
            <w:pPr>
              <w:pStyle w:val="Normal1"/>
              <w:numPr>
                <w:ilvl w:val="0"/>
                <w:numId w:val="18"/>
              </w:numPr>
              <w:ind w:left="39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hAnsi="Arial" w:cs="Arial"/>
                <w:b/>
                <w:i/>
                <w:sz w:val="22"/>
                <w:szCs w:val="22"/>
              </w:rPr>
              <w:t>Implicare în activitățile unități</w:t>
            </w:r>
            <w:r w:rsidR="00F40B74" w:rsidRPr="00884943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88494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 învățământ</w:t>
            </w:r>
          </w:p>
        </w:tc>
        <w:tc>
          <w:tcPr>
            <w:tcW w:w="6804" w:type="dxa"/>
          </w:tcPr>
          <w:p w:rsidR="00A60FB7" w:rsidRPr="00884943" w:rsidRDefault="00A60FB7" w:rsidP="00A60F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Elaborarea documentelor de proiectare a activității financiare a unității (buget de stat).</w:t>
            </w: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5 p</w:t>
            </w:r>
          </w:p>
          <w:p w:rsidR="00A60FB7" w:rsidRPr="00884943" w:rsidRDefault="00A60FB7" w:rsidP="00A60F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Copii după:</w:t>
            </w:r>
          </w:p>
          <w:p w:rsidR="00A60FB7" w:rsidRPr="00884943" w:rsidRDefault="00A60FB7" w:rsidP="00A60FB7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Note fundamentare proiect de buget;</w:t>
            </w:r>
          </w:p>
          <w:p w:rsidR="00A60FB7" w:rsidRPr="00884943" w:rsidRDefault="00A60FB7" w:rsidP="00A60FB7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Filă de buget finală;</w:t>
            </w:r>
          </w:p>
          <w:p w:rsidR="00A60FB7" w:rsidRPr="00884943" w:rsidRDefault="00A60FB7" w:rsidP="00A60FB7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Situație financiară anuală;</w:t>
            </w:r>
          </w:p>
          <w:p w:rsidR="00A60FB7" w:rsidRPr="00884943" w:rsidRDefault="00A60FB7" w:rsidP="00A60FB7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Proces verbal inventariere;</w:t>
            </w:r>
          </w:p>
          <w:p w:rsidR="00A60FB7" w:rsidRPr="00884943" w:rsidRDefault="00A60FB7" w:rsidP="00A60FB7">
            <w:pPr>
              <w:widowControl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Statistici.</w:t>
            </w:r>
          </w:p>
          <w:p w:rsidR="00A60FB7" w:rsidRPr="00884943" w:rsidRDefault="00A60FB7" w:rsidP="00A60FB7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Organizarea activității privind monitorizarea/ verificarea unităților de învățământ la nivel de județ – 2p</w:t>
            </w:r>
          </w:p>
          <w:p w:rsidR="00A60FB7" w:rsidRPr="00884943" w:rsidRDefault="00A60FB7" w:rsidP="00A60FB7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Organizarea activității pe forme de învățământ (</w:t>
            </w:r>
            <w:proofErr w:type="spellStart"/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preșcolar,primar</w:t>
            </w:r>
            <w:proofErr w:type="spellEnd"/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, secundar inferior, secundar superior, profesional, postliceal, special, alte activități în domeniul învățământului) – 0,25 p / formă de învățământ</w:t>
            </w:r>
          </w:p>
          <w:p w:rsidR="00A60FB7" w:rsidRPr="00884943" w:rsidRDefault="00A60FB7" w:rsidP="00A60FB7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Organizarea și exercitarea vizei de CFP în conformitate cu prevederile legale – 1 p </w:t>
            </w:r>
          </w:p>
          <w:p w:rsidR="00F40B74" w:rsidRPr="00884943" w:rsidRDefault="00F40B74" w:rsidP="00A60FB7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Ține evidența financiar-contabilă într-o bază de date electronică și se preocupă permanent de înregistrarea și prelucrarea periodică a datelor </w:t>
            </w:r>
            <w:r w:rsidR="005D17D7" w:rsidRPr="00884943">
              <w:rPr>
                <w:rFonts w:ascii="Arial" w:hAnsi="Arial" w:cs="Arial"/>
                <w:color w:val="000000"/>
                <w:sz w:val="22"/>
                <w:szCs w:val="22"/>
              </w:rPr>
              <w:t>î</w:t>
            </w:r>
            <w:r w:rsidRPr="00884943">
              <w:rPr>
                <w:rFonts w:ascii="Arial" w:hAnsi="Arial" w:cs="Arial"/>
                <w:color w:val="000000"/>
                <w:sz w:val="22"/>
                <w:szCs w:val="22"/>
              </w:rPr>
              <w:t>n programele de contabilitate – 3p</w:t>
            </w:r>
          </w:p>
          <w:p w:rsidR="00A60FB7" w:rsidRPr="00884943" w:rsidRDefault="00A60FB7" w:rsidP="00A60FB7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2BDA" w:rsidRPr="00884943" w:rsidRDefault="00186587" w:rsidP="00322976">
            <w:pPr>
              <w:pStyle w:val="Normal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adeverințe, certificate, documente justificative.</w:t>
            </w:r>
          </w:p>
          <w:p w:rsidR="00186587" w:rsidRPr="00884943" w:rsidRDefault="00186587" w:rsidP="00465FF9">
            <w:pPr>
              <w:pStyle w:val="Normal1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86587" w:rsidRPr="00884943" w:rsidRDefault="00822E56" w:rsidP="00F40B74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 maxim pe criteriu –</w:t>
            </w:r>
            <w:r w:rsidR="00174931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</w:t>
            </w:r>
            <w:r w:rsidR="00F40B74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</w:t>
            </w:r>
            <w:r w:rsidR="00186587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72" w:type="dxa"/>
          </w:tcPr>
          <w:p w:rsidR="00186587" w:rsidRPr="00884943" w:rsidRDefault="00174931" w:rsidP="00F40B74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1</w:t>
            </w:r>
            <w:r w:rsidR="00F40B74" w:rsidRPr="0088494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" w:type="dxa"/>
          </w:tcPr>
          <w:p w:rsidR="00186587" w:rsidRPr="00884943" w:rsidRDefault="00186587" w:rsidP="00E56F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186587" w:rsidRPr="00884943" w:rsidRDefault="00186587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86587" w:rsidRPr="00884943" w:rsidRDefault="00186587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186587" w:rsidRPr="00884943" w:rsidRDefault="00186587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6F63" w:rsidRPr="00884943" w:rsidTr="00EC11C4">
        <w:tc>
          <w:tcPr>
            <w:tcW w:w="5780" w:type="dxa"/>
          </w:tcPr>
          <w:p w:rsidR="00E56F63" w:rsidRPr="00884943" w:rsidRDefault="00E56F63" w:rsidP="00662465">
            <w:pPr>
              <w:pStyle w:val="Normal1"/>
              <w:numPr>
                <w:ilvl w:val="0"/>
                <w:numId w:val="18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884943">
              <w:rPr>
                <w:rFonts w:ascii="Arial" w:hAnsi="Arial" w:cs="Arial"/>
                <w:b/>
                <w:i/>
                <w:sz w:val="22"/>
                <w:szCs w:val="22"/>
              </w:rPr>
              <w:t>Atribuții/sarcini suplimentare</w:t>
            </w:r>
            <w:r w:rsidRPr="00884943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0A2C43" w:rsidRPr="00884943" w:rsidRDefault="000A2C43" w:rsidP="000A2C43">
            <w:pPr>
              <w:pStyle w:val="Normal1"/>
              <w:ind w:left="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Câte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puncte/ atribuții suplimentare din afara fișei postului</w:t>
            </w:r>
          </w:p>
          <w:p w:rsidR="000A2C43" w:rsidRPr="00884943" w:rsidRDefault="000A2C43" w:rsidP="000A2C43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22976" w:rsidRPr="00884943" w:rsidRDefault="000A2C43" w:rsidP="00322976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="00872BDA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decizii, adeverințe, certificate, documente justificative.</w:t>
            </w:r>
          </w:p>
          <w:p w:rsidR="00E56F63" w:rsidRPr="00884943" w:rsidRDefault="000A2C43" w:rsidP="000A2C4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 maxim pe criteriu –1</w:t>
            </w:r>
            <w:r w:rsidR="002D7CE7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772" w:type="dxa"/>
          </w:tcPr>
          <w:p w:rsidR="00E56F63" w:rsidRPr="00884943" w:rsidRDefault="00F40B74" w:rsidP="00E56F63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" w:type="dxa"/>
          </w:tcPr>
          <w:p w:rsidR="00E56F63" w:rsidRPr="00884943" w:rsidRDefault="00E56F63" w:rsidP="00E56F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56F63" w:rsidRPr="00884943" w:rsidRDefault="00E56F63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E56F63" w:rsidRPr="00884943" w:rsidRDefault="00E56F63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E56F63" w:rsidRPr="00884943" w:rsidRDefault="00E56F63" w:rsidP="00E56F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rPr>
          <w:trHeight w:val="400"/>
        </w:trPr>
        <w:tc>
          <w:tcPr>
            <w:tcW w:w="12584" w:type="dxa"/>
            <w:gridSpan w:val="2"/>
            <w:shd w:val="clear" w:color="auto" w:fill="D9D9D9"/>
            <w:vAlign w:val="center"/>
          </w:tcPr>
          <w:p w:rsidR="006A307F" w:rsidRPr="00884943" w:rsidRDefault="00626747" w:rsidP="007F201E">
            <w:pPr>
              <w:ind w:left="108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Performanțe deosebite în inovarea didactică/management educațional</w:t>
            </w:r>
          </w:p>
        </w:tc>
        <w:tc>
          <w:tcPr>
            <w:tcW w:w="772" w:type="dxa"/>
            <w:shd w:val="clear" w:color="auto" w:fill="D9D9D9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40</w:t>
            </w: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36001A" w:rsidP="00662465">
            <w:pPr>
              <w:pStyle w:val="ListParagraph"/>
              <w:numPr>
                <w:ilvl w:val="0"/>
                <w:numId w:val="9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Style w:val="Bodytext2"/>
                <w:rFonts w:ascii="Arial" w:hAnsi="Arial" w:cs="Arial"/>
                <w:b/>
                <w:i/>
              </w:rPr>
              <w:t>Realizarea/p</w:t>
            </w:r>
            <w:r w:rsidR="00582D4E" w:rsidRPr="00884943">
              <w:rPr>
                <w:rStyle w:val="Bodytext2"/>
                <w:rFonts w:ascii="Arial" w:hAnsi="Arial" w:cs="Arial"/>
                <w:b/>
                <w:i/>
              </w:rPr>
              <w:t>articiparea la realizarea de sof</w:t>
            </w:r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turi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educaţionale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în specialitate, platforme de e-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learning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pentru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susţinerea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progresului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şcolar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>, avizate de M.E.C</w:t>
            </w:r>
          </w:p>
        </w:tc>
        <w:tc>
          <w:tcPr>
            <w:tcW w:w="6804" w:type="dxa"/>
          </w:tcPr>
          <w:p w:rsidR="0036001A" w:rsidRPr="00884943" w:rsidRDefault="0036001A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softuri </w:t>
            </w:r>
            <w:proofErr w:type="spellStart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educationale</w:t>
            </w:r>
            <w:proofErr w:type="spellEnd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platforme e-</w:t>
            </w:r>
            <w:proofErr w:type="spellStart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82D4E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36001A" w:rsidRPr="00884943" w:rsidRDefault="0036001A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aplicații informatice utilizabile în cadrul școlii </w:t>
            </w:r>
            <w:r w:rsidR="00B51F6C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/aplicație</w:t>
            </w:r>
          </w:p>
          <w:p w:rsidR="0036001A" w:rsidRPr="00884943" w:rsidRDefault="0036001A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pagina web a școlii 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5p</w:t>
            </w:r>
          </w:p>
          <w:p w:rsidR="0036001A" w:rsidRPr="00884943" w:rsidRDefault="0036001A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Administrare pagina de web a școlii</w:t>
            </w:r>
            <w:r w:rsidR="00E86E63"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6E63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</w:p>
          <w:p w:rsidR="0036001A" w:rsidRPr="00884943" w:rsidRDefault="0036001A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Folosirea instrumentelor Google Suite for </w:t>
            </w:r>
            <w:proofErr w:type="spellStart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Education</w:t>
            </w:r>
            <w:proofErr w:type="spellEnd"/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6E63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582D4E" w:rsidRPr="00884943" w:rsidRDefault="00582D4E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materiale sub formă digitală, de promovare a unității școlare </w:t>
            </w:r>
            <w:r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1,5p</w:t>
            </w: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/material</w:t>
            </w:r>
          </w:p>
          <w:p w:rsidR="00582D4E" w:rsidRPr="00884943" w:rsidRDefault="00582D4E" w:rsidP="00662465">
            <w:pPr>
              <w:pStyle w:val="Normal1"/>
              <w:numPr>
                <w:ilvl w:val="0"/>
                <w:numId w:val="8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Sprijin acordat în crearea</w:t>
            </w:r>
            <w:r w:rsidR="00B51F6C"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/realizarea</w:t>
            </w: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aplicațiilor enumerate </w:t>
            </w:r>
            <w:r w:rsidR="00B51F6C" w:rsidRPr="0088494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0,5p</w:t>
            </w:r>
            <w:r w:rsidR="00B51F6C"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/material</w:t>
            </w:r>
          </w:p>
          <w:p w:rsidR="00582D4E" w:rsidRPr="00884943" w:rsidRDefault="00582D4E" w:rsidP="00582D4E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82D4E" w:rsidRPr="00884943" w:rsidRDefault="00582D4E" w:rsidP="00582D4E">
            <w:pPr>
              <w:pStyle w:val="Normal1"/>
              <w:ind w:left="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582D4E" w:rsidRPr="00884943" w:rsidRDefault="00582D4E" w:rsidP="00582D4E">
            <w:pPr>
              <w:pStyle w:val="Normal1"/>
              <w:ind w:left="31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PrintScreen</w:t>
            </w:r>
            <w:proofErr w:type="spellEnd"/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, scurtă</w:t>
            </w:r>
            <w:r w:rsidR="00872BDA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descriere, ade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verință, etc</w:t>
            </w:r>
          </w:p>
          <w:p w:rsidR="006A307F" w:rsidRPr="00884943" w:rsidRDefault="0036001A" w:rsidP="00582D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884943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max</w:t>
            </w:r>
            <w:proofErr w:type="spellEnd"/>
            <w:r w:rsidRPr="00884943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 </w:t>
            </w:r>
            <w:r w:rsidR="00582D4E" w:rsidRPr="00884943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8</w:t>
            </w:r>
            <w:r w:rsidRPr="00884943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 p pe criteriu</w:t>
            </w:r>
          </w:p>
        </w:tc>
        <w:tc>
          <w:tcPr>
            <w:tcW w:w="772" w:type="dxa"/>
          </w:tcPr>
          <w:p w:rsidR="006A307F" w:rsidRPr="00884943" w:rsidRDefault="00582D4E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73FE" w:rsidRPr="00884943" w:rsidTr="00EC11C4">
        <w:tc>
          <w:tcPr>
            <w:tcW w:w="5780" w:type="dxa"/>
          </w:tcPr>
          <w:p w:rsidR="002273FE" w:rsidRPr="00884943" w:rsidRDefault="0004378C" w:rsidP="00662465">
            <w:pPr>
              <w:pStyle w:val="ListParagraph"/>
              <w:numPr>
                <w:ilvl w:val="0"/>
                <w:numId w:val="9"/>
              </w:numPr>
              <w:ind w:left="39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Contribuția personală la 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elaborarea de îndrumătoare/ ghiduri metodice, suporturi de curs avizate de inspectoratul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şcolar</w:t>
            </w:r>
            <w:proofErr w:type="spellEnd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sau de Ministerul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Educaţiei</w:t>
            </w:r>
            <w:proofErr w:type="spellEnd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Naţionale</w:t>
            </w:r>
            <w:proofErr w:type="spellEnd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, articole în reviste/ publicații de </w:t>
            </w:r>
            <w:proofErr w:type="spellStart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specialiate</w:t>
            </w:r>
            <w:proofErr w:type="spellEnd"/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, înregistrate cu ISBN/ISSN.</w:t>
            </w:r>
          </w:p>
        </w:tc>
        <w:tc>
          <w:tcPr>
            <w:tcW w:w="6804" w:type="dxa"/>
          </w:tcPr>
          <w:p w:rsidR="0004378C" w:rsidRPr="00884943" w:rsidRDefault="0004378C" w:rsidP="00043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4p –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>cărți de specialitate</w:t>
            </w: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>2 p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- îndrumătoare/ ghiduri metodice, suporturi de curs </w:t>
            </w: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 p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>ublicații în specialitate/cu caracter științific sau în managementul educațional (cu ISSN sau ISBN)</w:t>
            </w: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anuarul școlii </w:t>
            </w:r>
          </w:p>
          <w:p w:rsidR="002273FE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>- broșură sau cel puțin 2 articole (1p/articol);</w:t>
            </w: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2p- </w:t>
            </w: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discipline opționale 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>(1p/opțional)</w:t>
            </w:r>
          </w:p>
          <w:p w:rsidR="0036001A" w:rsidRPr="00884943" w:rsidRDefault="0036001A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378C" w:rsidRPr="00884943" w:rsidRDefault="0004378C" w:rsidP="000437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0,5p</w:t>
            </w:r>
            <w:r w:rsidRPr="00884943">
              <w:rPr>
                <w:rFonts w:ascii="Arial" w:hAnsi="Arial" w:cs="Arial"/>
                <w:sz w:val="20"/>
                <w:szCs w:val="20"/>
                <w:lang w:eastAsia="en-GB"/>
              </w:rPr>
              <w:t>- sprijin în întocmirea documentelor susmenționate</w:t>
            </w:r>
          </w:p>
          <w:p w:rsidR="0004378C" w:rsidRPr="00884943" w:rsidRDefault="0004378C" w:rsidP="0004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04378C" w:rsidRPr="00884943" w:rsidRDefault="0004378C" w:rsidP="0004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04378C" w:rsidRPr="00884943" w:rsidRDefault="0004378C" w:rsidP="000437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Coperta cu titlu și autor, și paginile care fac dovada ISBN</w:t>
            </w:r>
            <w:r w:rsidRPr="00884943">
              <w:rPr>
                <w:rFonts w:ascii="Arial" w:hAnsi="Arial" w:cs="Arial"/>
                <w:i/>
                <w:sz w:val="20"/>
                <w:szCs w:val="20"/>
              </w:rPr>
              <w:t xml:space="preserve"> ,</w:t>
            </w:r>
          </w:p>
          <w:p w:rsidR="0004378C" w:rsidRPr="00884943" w:rsidRDefault="0004378C" w:rsidP="000437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copie articol, cu pagina care face dovada ISBN, ISSN</w:t>
            </w:r>
            <w:r w:rsidR="0036001A" w:rsidRPr="008849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Pr="00884943">
              <w:rPr>
                <w:rFonts w:ascii="Arial" w:hAnsi="Arial" w:cs="Arial"/>
                <w:i/>
                <w:sz w:val="20"/>
                <w:szCs w:val="20"/>
              </w:rPr>
              <w:t xml:space="preserve">  alte documente justificative, care probează explicit implicarea</w:t>
            </w:r>
          </w:p>
          <w:p w:rsidR="0004378C" w:rsidRPr="00884943" w:rsidRDefault="0004378C" w:rsidP="0004378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6p</w:t>
            </w:r>
          </w:p>
        </w:tc>
        <w:tc>
          <w:tcPr>
            <w:tcW w:w="772" w:type="dxa"/>
          </w:tcPr>
          <w:p w:rsidR="002273FE" w:rsidRPr="00884943" w:rsidRDefault="0004378C" w:rsidP="002273F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6</w:t>
            </w: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73FE" w:rsidRPr="00884943" w:rsidTr="00EC11C4">
        <w:tc>
          <w:tcPr>
            <w:tcW w:w="5780" w:type="dxa"/>
          </w:tcPr>
          <w:p w:rsidR="002273FE" w:rsidRPr="00884943" w:rsidRDefault="002273FE" w:rsidP="00662465">
            <w:pPr>
              <w:pStyle w:val="ListParagraph"/>
              <w:numPr>
                <w:ilvl w:val="0"/>
                <w:numId w:val="9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Activitate de formator </w:t>
            </w:r>
          </w:p>
        </w:tc>
        <w:tc>
          <w:tcPr>
            <w:tcW w:w="6804" w:type="dxa"/>
          </w:tcPr>
          <w:p w:rsidR="00505D5A" w:rsidRPr="00884943" w:rsidRDefault="00F147D2" w:rsidP="00F147D2">
            <w:pPr>
              <w:pStyle w:val="ListParagraph"/>
              <w:ind w:left="249"/>
              <w:rPr>
                <w:rFonts w:ascii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 xml:space="preserve"> Activitate desfășurată în calitate de formator:</w:t>
            </w:r>
          </w:p>
          <w:p w:rsidR="00505D5A" w:rsidRPr="00884943" w:rsidRDefault="00F147D2" w:rsidP="00F147D2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color w:val="000000" w:themeColor="text1"/>
                <w:sz w:val="20"/>
                <w:szCs w:val="20"/>
              </w:rPr>
              <w:t>Calitatea de formator dovedită prin certificat/atestat – 3 p</w:t>
            </w:r>
          </w:p>
          <w:p w:rsidR="002273FE" w:rsidRPr="00884943" w:rsidRDefault="00505D5A" w:rsidP="00662465">
            <w:pPr>
              <w:pStyle w:val="ListParagraph"/>
              <w:numPr>
                <w:ilvl w:val="0"/>
                <w:numId w:val="4"/>
              </w:numPr>
              <w:ind w:left="249" w:hanging="24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sz w:val="20"/>
              </w:rPr>
              <w:t xml:space="preserve">Contribuția personală la </w:t>
            </w:r>
            <w:r w:rsidRPr="00884943">
              <w:rPr>
                <w:rFonts w:ascii="Arial" w:hAnsi="Arial" w:cs="Arial"/>
                <w:sz w:val="20"/>
                <w:lang w:eastAsia="en-GB"/>
              </w:rPr>
              <w:t>activități de formare/mentorat/</w:t>
            </w:r>
            <w:r w:rsidRPr="00884943">
              <w:rPr>
                <w:rFonts w:ascii="Arial" w:eastAsia="Arial" w:hAnsi="Arial" w:cs="Arial"/>
                <w:sz w:val="20"/>
              </w:rPr>
              <w:t xml:space="preserve"> activitatea </w:t>
            </w:r>
            <w:proofErr w:type="spellStart"/>
            <w:r w:rsidRPr="00884943">
              <w:rPr>
                <w:rFonts w:ascii="Arial" w:eastAsia="Arial" w:hAnsi="Arial" w:cs="Arial"/>
                <w:sz w:val="20"/>
              </w:rPr>
              <w:t>susţinută</w:t>
            </w:r>
            <w:proofErr w:type="spellEnd"/>
            <w:r w:rsidRPr="00884943">
              <w:rPr>
                <w:rFonts w:ascii="Arial" w:eastAsia="Arial" w:hAnsi="Arial" w:cs="Arial"/>
                <w:sz w:val="20"/>
              </w:rPr>
              <w:t xml:space="preserve"> în cadrul cercurilor pedagogice</w:t>
            </w:r>
            <w:r w:rsidR="002273FE"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>1p/ activitate</w:t>
            </w:r>
          </w:p>
          <w:p w:rsidR="002273FE" w:rsidRPr="00884943" w:rsidRDefault="002273FE" w:rsidP="0022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2273FE" w:rsidRPr="00884943" w:rsidRDefault="002273FE" w:rsidP="0022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2273FE" w:rsidRPr="00884943" w:rsidRDefault="0004378C" w:rsidP="002273FE">
            <w:pPr>
              <w:rPr>
                <w:rFonts w:ascii="Arial" w:hAnsi="Arial" w:cs="Arial"/>
                <w:i/>
                <w:sz w:val="20"/>
              </w:rPr>
            </w:pPr>
            <w:r w:rsidRPr="00884943">
              <w:rPr>
                <w:rFonts w:ascii="Arial" w:hAnsi="Arial" w:cs="Arial"/>
                <w:i/>
                <w:sz w:val="20"/>
              </w:rPr>
              <w:t xml:space="preserve">copie </w:t>
            </w:r>
            <w:r w:rsidR="002273FE" w:rsidRPr="00884943">
              <w:rPr>
                <w:rFonts w:ascii="Arial" w:hAnsi="Arial" w:cs="Arial"/>
                <w:i/>
                <w:sz w:val="20"/>
              </w:rPr>
              <w:t>adeverințe, decizii, alte documente justificative, care probează explicit implicarea</w:t>
            </w:r>
          </w:p>
          <w:p w:rsidR="002273FE" w:rsidRPr="00884943" w:rsidRDefault="002273FE" w:rsidP="00505D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 w:rsidR="00AF55F8"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8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772" w:type="dxa"/>
          </w:tcPr>
          <w:p w:rsidR="002273FE" w:rsidRPr="00884943" w:rsidRDefault="00582D4E" w:rsidP="002273F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7094" w:rsidRPr="00884943" w:rsidTr="00EC11C4">
        <w:tc>
          <w:tcPr>
            <w:tcW w:w="5780" w:type="dxa"/>
          </w:tcPr>
          <w:p w:rsidR="00FE7094" w:rsidRPr="00884943" w:rsidRDefault="002273FE" w:rsidP="00662465">
            <w:pPr>
              <w:pStyle w:val="ListParagraph"/>
              <w:numPr>
                <w:ilvl w:val="0"/>
                <w:numId w:val="9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Activitatea în cadrul comisiilor de etică, comisii paritare/de dialog social, comisii de evaluare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şi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asigurare a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calităţii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în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educaţie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, comisii de sănătate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şi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securitate în muncă, comisii PSI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şi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situaţii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urgenţă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, activitate în calitate de membru în comisiile de ocupare a posturilor didactice vacante la nivel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judeţean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/al municipiului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Bucureşti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, activitatea de coordonator al centrului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judeţean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asistenţă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psihopedagogică (CJAP)/ centrul logopedic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interşcolar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(CLI), activitate în organismele de conducere ale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organizaţiilor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sindicale afiliate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federaţiilor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sindicale </w:t>
            </w:r>
            <w:r w:rsidRPr="00884943">
              <w:rPr>
                <w:rStyle w:val="Bodytext2"/>
                <w:rFonts w:ascii="Arial" w:hAnsi="Arial" w:cs="Arial"/>
                <w:b/>
                <w:i/>
              </w:rPr>
              <w:lastRenderedPageBreak/>
              <w:t xml:space="preserve">reprezentative la nivel de sector de activitate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învăţământ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preuniversitar/semnatare ale contractului colectiv de muncă la nivel de sector de activitate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învăţământ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preuniversitar, precum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şi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în cadrul 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asociaţiilor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 xml:space="preserve"> profesionale ale cadrelor didactice la nivel local/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judeţean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>/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naţional</w:t>
            </w:r>
            <w:proofErr w:type="spellEnd"/>
            <w:r w:rsidRPr="00884943">
              <w:rPr>
                <w:rStyle w:val="Bodytext2"/>
                <w:rFonts w:ascii="Arial" w:hAnsi="Arial" w:cs="Arial"/>
                <w:b/>
                <w:i/>
              </w:rPr>
              <w:t>/</w:t>
            </w:r>
            <w:proofErr w:type="spellStart"/>
            <w:r w:rsidRPr="00884943">
              <w:rPr>
                <w:rStyle w:val="Bodytext2"/>
                <w:rFonts w:ascii="Arial" w:hAnsi="Arial" w:cs="Arial"/>
                <w:b/>
                <w:i/>
              </w:rPr>
              <w:t>internaţional</w:t>
            </w:r>
            <w:proofErr w:type="spellEnd"/>
          </w:p>
        </w:tc>
        <w:tc>
          <w:tcPr>
            <w:tcW w:w="6804" w:type="dxa"/>
          </w:tcPr>
          <w:p w:rsidR="002273FE" w:rsidRPr="00884943" w:rsidRDefault="002273FE" w:rsidP="002273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lastRenderedPageBreak/>
              <w:t>2p/ activitate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273FE" w:rsidRPr="00884943" w:rsidRDefault="002273FE" w:rsidP="0022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2273FE" w:rsidRPr="00884943" w:rsidRDefault="002273FE" w:rsidP="00227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2273FE" w:rsidRPr="00884943" w:rsidRDefault="002273FE" w:rsidP="002273FE">
            <w:pPr>
              <w:rPr>
                <w:rFonts w:ascii="Arial" w:hAnsi="Arial" w:cs="Arial"/>
                <w:i/>
                <w:sz w:val="20"/>
              </w:rPr>
            </w:pPr>
            <w:r w:rsidRPr="00884943">
              <w:rPr>
                <w:rFonts w:ascii="Arial" w:hAnsi="Arial" w:cs="Arial"/>
                <w:i/>
                <w:sz w:val="20"/>
                <w:u w:val="single"/>
              </w:rPr>
              <w:t>DOVEZI</w:t>
            </w:r>
            <w:r w:rsidRPr="00884943">
              <w:rPr>
                <w:rFonts w:ascii="Arial" w:hAnsi="Arial" w:cs="Arial"/>
                <w:sz w:val="20"/>
              </w:rPr>
              <w:t xml:space="preserve">: </w:t>
            </w:r>
            <w:r w:rsidRPr="00884943">
              <w:rPr>
                <w:rFonts w:ascii="Arial" w:hAnsi="Arial" w:cs="Arial"/>
                <w:i/>
                <w:sz w:val="20"/>
              </w:rPr>
              <w:t xml:space="preserve"> adeverințe, decizii, alte documente justificative, care probează explicit implicarea</w:t>
            </w:r>
          </w:p>
          <w:p w:rsidR="00FE7094" w:rsidRPr="00884943" w:rsidRDefault="002273FE" w:rsidP="002273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4p</w:t>
            </w:r>
          </w:p>
        </w:tc>
        <w:tc>
          <w:tcPr>
            <w:tcW w:w="772" w:type="dxa"/>
          </w:tcPr>
          <w:p w:rsidR="00FE7094" w:rsidRPr="00884943" w:rsidRDefault="002273FE" w:rsidP="00FE7094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7094" w:rsidRPr="00884943" w:rsidTr="00EC11C4">
        <w:tc>
          <w:tcPr>
            <w:tcW w:w="5780" w:type="dxa"/>
          </w:tcPr>
          <w:p w:rsidR="00FE7094" w:rsidRPr="00884943" w:rsidRDefault="00FE7094" w:rsidP="00662465">
            <w:pPr>
              <w:pStyle w:val="ListParagraph"/>
              <w:numPr>
                <w:ilvl w:val="0"/>
                <w:numId w:val="9"/>
              </w:numPr>
              <w:ind w:left="399"/>
              <w:textAlignment w:val="baseline"/>
              <w:rPr>
                <w:rFonts w:ascii="Arial" w:hAnsi="Arial" w:cs="Arial"/>
                <w:b/>
                <w:i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>Ajutor acordat în organizarea cercurilor pedagogice</w:t>
            </w:r>
          </w:p>
          <w:p w:rsidR="00FE7094" w:rsidRPr="00884943" w:rsidRDefault="00FE7094" w:rsidP="00B11D0C">
            <w:pPr>
              <w:ind w:left="399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hAnsi="Arial" w:cs="Arial"/>
                <w:b/>
                <w:i/>
                <w:sz w:val="20"/>
              </w:rPr>
              <w:t>Activitate desfășurată la solicitarea inspectoratului școlar</w:t>
            </w:r>
          </w:p>
        </w:tc>
        <w:tc>
          <w:tcPr>
            <w:tcW w:w="6804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>2p/ activitate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FE7094" w:rsidRPr="00884943" w:rsidRDefault="00FE7094" w:rsidP="00FE7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E7094" w:rsidRPr="00884943" w:rsidRDefault="00FE7094" w:rsidP="00FE7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FE7094" w:rsidRPr="00884943" w:rsidRDefault="00FE7094" w:rsidP="00FE7094">
            <w:pPr>
              <w:rPr>
                <w:rFonts w:ascii="Arial" w:hAnsi="Arial" w:cs="Arial"/>
                <w:i/>
                <w:sz w:val="20"/>
              </w:rPr>
            </w:pPr>
            <w:r w:rsidRPr="00884943">
              <w:rPr>
                <w:rFonts w:ascii="Arial" w:hAnsi="Arial" w:cs="Arial"/>
                <w:i/>
                <w:sz w:val="20"/>
                <w:u w:val="single"/>
              </w:rPr>
              <w:t>DOVEZI</w:t>
            </w:r>
            <w:r w:rsidRPr="00884943">
              <w:rPr>
                <w:rFonts w:ascii="Arial" w:hAnsi="Arial" w:cs="Arial"/>
                <w:sz w:val="20"/>
              </w:rPr>
              <w:t xml:space="preserve">: </w:t>
            </w:r>
            <w:r w:rsidRPr="00884943">
              <w:rPr>
                <w:rFonts w:ascii="Arial" w:hAnsi="Arial" w:cs="Arial"/>
                <w:i/>
                <w:sz w:val="20"/>
              </w:rPr>
              <w:t xml:space="preserve"> adeverințe, decizii, alte documente justificative, care probează explicit implicarea</w:t>
            </w:r>
          </w:p>
          <w:p w:rsidR="00FE7094" w:rsidRPr="00884943" w:rsidRDefault="00FE7094" w:rsidP="00FE70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6p</w:t>
            </w:r>
          </w:p>
        </w:tc>
        <w:tc>
          <w:tcPr>
            <w:tcW w:w="772" w:type="dxa"/>
          </w:tcPr>
          <w:p w:rsidR="00FE7094" w:rsidRPr="00884943" w:rsidRDefault="00FE7094" w:rsidP="00FE7094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FE7094" w:rsidRPr="00884943" w:rsidRDefault="00FE7094" w:rsidP="00FE70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626747" w:rsidP="00662465">
            <w:pPr>
              <w:pStyle w:val="ListParagraph"/>
              <w:numPr>
                <w:ilvl w:val="0"/>
                <w:numId w:val="9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 cu comunicări la simpozioane, conferințe zonale, județene, naționale și/sau internaționale, cursuri de perfecționare în domeniu sau în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6804" w:type="dxa"/>
          </w:tcPr>
          <w:p w:rsidR="00FE7094" w:rsidRPr="00884943" w:rsidRDefault="00FE7094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Comunicări la simpozioane, </w:t>
            </w:r>
            <w:r w:rsidR="003D3DC3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/simpozion</w:t>
            </w:r>
          </w:p>
          <w:p w:rsidR="00FE7094" w:rsidRPr="00884943" w:rsidRDefault="00FE7094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Participare la simpozioane,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0,5p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/simpozion</w:t>
            </w:r>
          </w:p>
          <w:p w:rsidR="00FE7094" w:rsidRPr="00884943" w:rsidRDefault="00FE7094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Contribuție personală la organizarea simpozionului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simpozion </w:t>
            </w:r>
          </w:p>
          <w:p w:rsidR="00FE7094" w:rsidRPr="00884943" w:rsidRDefault="00FE7094" w:rsidP="00FE7094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Perfecționări</w:t>
            </w:r>
            <w:r w:rsidR="003D3DC3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FE7094" w:rsidRPr="00884943" w:rsidRDefault="003D3DC3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Participarea la cursuri de formare acreditate/autorizate în </w:t>
            </w:r>
            <w:proofErr w:type="spellStart"/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specialiate</w:t>
            </w:r>
            <w:proofErr w:type="spellEnd"/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E7094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 w:rsidR="00FE7094"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  <w:r w:rsidR="00FE7094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/curs</w:t>
            </w:r>
          </w:p>
          <w:p w:rsidR="003D3DC3" w:rsidRPr="00884943" w:rsidRDefault="003D3DC3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Dobândirea certificatului de atestare a cunoștințelor privind Sistemul European de Conturi (SEC) –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 p</w:t>
            </w:r>
          </w:p>
          <w:p w:rsidR="00FE7094" w:rsidRPr="00884943" w:rsidRDefault="00FE7094" w:rsidP="00FE7094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E7094" w:rsidRPr="00884943" w:rsidRDefault="00FE7094" w:rsidP="00FE7094">
            <w:pPr>
              <w:widowControl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FE7094" w:rsidRPr="00884943" w:rsidRDefault="00FE7094" w:rsidP="00FE7094">
            <w:pPr>
              <w:widowControl/>
              <w:rPr>
                <w:rFonts w:ascii="Arial" w:hAnsi="Arial" w:cs="Arial"/>
                <w:sz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Adeverințe, diplomă, certificat,  </w:t>
            </w:r>
            <w:r w:rsidRPr="00884943">
              <w:rPr>
                <w:rFonts w:ascii="Arial" w:hAnsi="Arial" w:cs="Arial"/>
                <w:sz w:val="20"/>
              </w:rPr>
              <w:t>alte documente justificative</w:t>
            </w:r>
          </w:p>
          <w:p w:rsidR="00FE7094" w:rsidRPr="00884943" w:rsidRDefault="00FE7094" w:rsidP="00FE7094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8p</w:t>
            </w:r>
          </w:p>
        </w:tc>
        <w:tc>
          <w:tcPr>
            <w:tcW w:w="772" w:type="dxa"/>
          </w:tcPr>
          <w:p w:rsidR="006A307F" w:rsidRPr="00884943" w:rsidRDefault="00FE7094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rPr>
          <w:trHeight w:val="713"/>
        </w:trPr>
        <w:tc>
          <w:tcPr>
            <w:tcW w:w="12584" w:type="dxa"/>
            <w:gridSpan w:val="2"/>
            <w:shd w:val="clear" w:color="auto" w:fill="D9D9D9"/>
            <w:vAlign w:val="center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 xml:space="preserve">3. Activități </w:t>
            </w:r>
            <w:proofErr w:type="spellStart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extracurriculare</w:t>
            </w:r>
            <w:proofErr w:type="spellEnd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 xml:space="preserve"> și implicarea în proiecte/programe de formare profesională pentru personalul didactic de predare</w:t>
            </w:r>
          </w:p>
        </w:tc>
        <w:tc>
          <w:tcPr>
            <w:tcW w:w="772" w:type="dxa"/>
            <w:shd w:val="clear" w:color="auto" w:fill="D9D9D9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CE6F26" w:rsidRPr="00884943" w:rsidRDefault="00CE6F26" w:rsidP="00662465">
            <w:pPr>
              <w:pStyle w:val="ListParagraph"/>
              <w:numPr>
                <w:ilvl w:val="0"/>
                <w:numId w:val="6"/>
              </w:numPr>
              <w:ind w:left="257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Implementare/ coordonare/ participare la proiecte/ programe de formare profesională </w:t>
            </w:r>
            <w:r w:rsidR="00503793" w:rsidRPr="00884943">
              <w:rPr>
                <w:rStyle w:val="Bodytext2105pt"/>
                <w:rFonts w:ascii="Arial" w:hAnsi="Arial" w:cs="Arial"/>
              </w:rPr>
              <w:t xml:space="preserve"> (inclusiv proiecte cu </w:t>
            </w:r>
            <w:proofErr w:type="spellStart"/>
            <w:r w:rsidR="00503793" w:rsidRPr="00884943">
              <w:rPr>
                <w:rStyle w:val="Bodytext2105pt"/>
                <w:rFonts w:ascii="Arial" w:hAnsi="Arial" w:cs="Arial"/>
              </w:rPr>
              <w:t>finanţare</w:t>
            </w:r>
            <w:proofErr w:type="spellEnd"/>
            <w:r w:rsidR="00503793" w:rsidRPr="00884943">
              <w:rPr>
                <w:rStyle w:val="Bodytext2105pt"/>
                <w:rFonts w:ascii="Arial" w:hAnsi="Arial" w:cs="Arial"/>
              </w:rPr>
              <w:t xml:space="preserve"> europeană nerambursabilă: </w:t>
            </w:r>
            <w:r w:rsidR="00503793" w:rsidRPr="00884943">
              <w:rPr>
                <w:rStyle w:val="Bodytext2105pt"/>
                <w:rFonts w:ascii="Arial" w:hAnsi="Arial" w:cs="Arial"/>
              </w:rPr>
              <w:lastRenderedPageBreak/>
              <w:t xml:space="preserve">Erasmus+, POSDRU, POCU, transfrontaliere, Banca Mondială </w:t>
            </w:r>
            <w:proofErr w:type="spellStart"/>
            <w:r w:rsidR="00503793" w:rsidRPr="00884943">
              <w:rPr>
                <w:rStyle w:val="Bodytext2105pt"/>
                <w:rFonts w:ascii="Arial" w:hAnsi="Arial" w:cs="Arial"/>
              </w:rPr>
              <w:t>şi</w:t>
            </w:r>
            <w:proofErr w:type="spellEnd"/>
            <w:r w:rsidR="00503793" w:rsidRPr="00884943">
              <w:rPr>
                <w:rStyle w:val="Bodytext2105pt"/>
                <w:rFonts w:ascii="Arial" w:hAnsi="Arial" w:cs="Arial"/>
              </w:rPr>
              <w:t xml:space="preserve"> altele similare)/ programe de formare profesională</w:t>
            </w:r>
          </w:p>
          <w:p w:rsidR="006A307F" w:rsidRPr="00884943" w:rsidRDefault="006A307F" w:rsidP="00CE6F26">
            <w:pPr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:rsidR="006A307F" w:rsidRPr="00884943" w:rsidRDefault="00626747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membru în echipa de elaborare proiect  - 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2p</w:t>
            </w:r>
          </w:p>
          <w:p w:rsidR="006A307F" w:rsidRPr="00884943" w:rsidRDefault="00626747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coordonator implementare proiect  - 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3p</w:t>
            </w:r>
          </w:p>
          <w:p w:rsidR="006A307F" w:rsidRPr="00884943" w:rsidRDefault="00626747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</w:t>
            </w:r>
            <w:r w:rsidR="0009141C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2p</w:t>
            </w:r>
          </w:p>
          <w:p w:rsidR="0009141C" w:rsidRPr="00884943" w:rsidRDefault="0009141C" w:rsidP="0066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Activitate în cadrul implementării proiectului </w:t>
            </w:r>
            <w:r w:rsidR="003B1ED8"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884943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09141C" w:rsidRPr="00884943" w:rsidRDefault="0009141C" w:rsidP="0009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09141C" w:rsidRPr="00884943" w:rsidRDefault="0009141C" w:rsidP="0009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09141C" w:rsidRPr="00884943" w:rsidRDefault="0009141C" w:rsidP="0009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84943">
              <w:rPr>
                <w:rFonts w:ascii="Arial" w:hAnsi="Arial" w:cs="Arial"/>
                <w:sz w:val="20"/>
                <w:szCs w:val="20"/>
              </w:rPr>
              <w:t>adeverinţa</w:t>
            </w:r>
            <w:proofErr w:type="spellEnd"/>
            <w:r w:rsidRPr="00884943">
              <w:rPr>
                <w:rFonts w:ascii="Arial" w:hAnsi="Arial" w:cs="Arial"/>
                <w:sz w:val="20"/>
                <w:szCs w:val="20"/>
              </w:rPr>
              <w:t>, certificat, acord de parteneriat, certificat de participare</w:t>
            </w:r>
          </w:p>
          <w:p w:rsidR="006A307F" w:rsidRPr="00884943" w:rsidRDefault="00626747" w:rsidP="007F201E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5p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5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626747" w:rsidP="00662465">
            <w:pPr>
              <w:pStyle w:val="ListParagraph"/>
              <w:numPr>
                <w:ilvl w:val="0"/>
                <w:numId w:val="6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Implementare/coordonare/participare zonale, județene, naționale sau internaționale care vizează domeniul activităților extrașcolare și care sunt relevante din perspectiva prevenirii și combaterii abandonului școlar și a părăsirii timpurii a școlii sau pentru dezvoltarea </w:t>
            </w:r>
            <w:r w:rsidR="0009141C"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profesională </w:t>
            </w: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personală a preșcolarilor/ elevilor </w:t>
            </w:r>
          </w:p>
        </w:tc>
        <w:tc>
          <w:tcPr>
            <w:tcW w:w="6804" w:type="dxa"/>
          </w:tcPr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elaborare proiect  -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coordonator implementare proiect  -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3p</w:t>
            </w:r>
          </w:p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membru în echipa de implementare –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Activitate în cadrul implementării proiectului </w:t>
            </w:r>
          </w:p>
          <w:p w:rsidR="00503793" w:rsidRPr="00884943" w:rsidRDefault="00503793" w:rsidP="00662465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internațional, național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503793" w:rsidRPr="00884943" w:rsidRDefault="00503793" w:rsidP="00662465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județean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503793" w:rsidRPr="00884943" w:rsidRDefault="00503793" w:rsidP="00662465">
            <w:pPr>
              <w:pStyle w:val="ListParagraph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Proiect zonal 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0,5p</w:t>
            </w: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/activitate</w:t>
            </w: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84943">
              <w:rPr>
                <w:rFonts w:ascii="Arial" w:hAnsi="Arial" w:cs="Arial"/>
                <w:sz w:val="20"/>
                <w:szCs w:val="20"/>
              </w:rPr>
              <w:t>adeverinţa</w:t>
            </w:r>
            <w:proofErr w:type="spellEnd"/>
            <w:r w:rsidRPr="00884943">
              <w:rPr>
                <w:rFonts w:ascii="Arial" w:hAnsi="Arial" w:cs="Arial"/>
                <w:sz w:val="20"/>
                <w:szCs w:val="20"/>
              </w:rPr>
              <w:t>, certificat, acord de parteneriat, certificat de participare</w:t>
            </w:r>
          </w:p>
          <w:p w:rsidR="006A307F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5p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626747" w:rsidP="00662465">
            <w:pPr>
              <w:numPr>
                <w:ilvl w:val="0"/>
                <w:numId w:val="2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 xml:space="preserve">Participarea la activități de voluntariat, inclusiv participarea la activitățile din cadrul Strategiei naționale de acțiune comunitară, îndrumarea de formațiuni/ ansambluri de elevi cu activități în domeniul artistic/ programare/ modelare/ robotică, </w:t>
            </w:r>
            <w:proofErr w:type="spellStart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perfomanțe</w:t>
            </w:r>
            <w:proofErr w:type="spellEnd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 xml:space="preserve"> dovedite în pregătirea elevilor la concursuri cultural-artistice, </w:t>
            </w:r>
            <w:proofErr w:type="spellStart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tehnico</w:t>
            </w:r>
            <w:proofErr w:type="spellEnd"/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-științifice și sportive etc</w:t>
            </w:r>
          </w:p>
        </w:tc>
        <w:tc>
          <w:tcPr>
            <w:tcW w:w="6804" w:type="dxa"/>
          </w:tcPr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Activitate de voluntariat</w:t>
            </w:r>
          </w:p>
          <w:p w:rsidR="00503793" w:rsidRPr="00884943" w:rsidRDefault="00503793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Îndrumare formațiuni elevi, sprijin  acordat</w:t>
            </w:r>
            <w:r w:rsidR="00D642B2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în pregătirea elevilor la concursuri cultural-artistice, </w:t>
            </w:r>
            <w:proofErr w:type="spellStart"/>
            <w:r w:rsidR="00D642B2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tehnico</w:t>
            </w:r>
            <w:proofErr w:type="spellEnd"/>
            <w:r w:rsidR="00D642B2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-științifice și sportive etc</w:t>
            </w:r>
          </w:p>
          <w:p w:rsidR="00503793" w:rsidRPr="00884943" w:rsidRDefault="00D642B2" w:rsidP="00662465">
            <w:pPr>
              <w:widowControl/>
              <w:numPr>
                <w:ilvl w:val="0"/>
                <w:numId w:val="1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Contribuție personală în organizarea de e</w:t>
            </w:r>
            <w:r w:rsidR="00503793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xcursii, tabere</w:t>
            </w:r>
          </w:p>
          <w:p w:rsidR="00503793" w:rsidRPr="00884943" w:rsidRDefault="00503793" w:rsidP="007F20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07F" w:rsidRPr="00884943" w:rsidRDefault="00503793" w:rsidP="007F201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>1p/ activitate</w:t>
            </w: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503793" w:rsidRPr="00884943" w:rsidRDefault="00503793" w:rsidP="0050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884943">
              <w:rPr>
                <w:rFonts w:ascii="Arial" w:hAnsi="Arial" w:cs="Arial"/>
                <w:sz w:val="20"/>
              </w:rPr>
              <w:t>adeverințe/ alte documente justificative, care probează explicit implicarea</w:t>
            </w:r>
          </w:p>
          <w:p w:rsidR="006A307F" w:rsidRPr="00884943" w:rsidRDefault="00503793" w:rsidP="005037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t>Punctaj maxim pe criteriu – 3p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4BE4" w:rsidRPr="00884943" w:rsidTr="00EC11C4">
        <w:tc>
          <w:tcPr>
            <w:tcW w:w="5780" w:type="dxa"/>
          </w:tcPr>
          <w:p w:rsidR="00334BE4" w:rsidRPr="00884943" w:rsidRDefault="00334BE4" w:rsidP="00662465">
            <w:pPr>
              <w:numPr>
                <w:ilvl w:val="0"/>
                <w:numId w:val="2"/>
              </w:numPr>
              <w:tabs>
                <w:tab w:val="left" w:pos="313"/>
              </w:tabs>
              <w:ind w:left="313" w:hanging="28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Inițierea/ organizarea/ participarea la schimburi de experiență cu alte unități de învățământ, rețele sau proiecte interșcolare</w:t>
            </w:r>
          </w:p>
        </w:tc>
        <w:tc>
          <w:tcPr>
            <w:tcW w:w="6804" w:type="dxa"/>
          </w:tcPr>
          <w:p w:rsidR="00334BE4" w:rsidRPr="00884943" w:rsidRDefault="00334BE4" w:rsidP="00334B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sz w:val="20"/>
                <w:szCs w:val="20"/>
              </w:rPr>
              <w:t xml:space="preserve">Contribuție personală la inițiere, organizare, participare, </w:t>
            </w:r>
          </w:p>
          <w:p w:rsidR="00334BE4" w:rsidRPr="00884943" w:rsidRDefault="00334BE4" w:rsidP="00334B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Mențiune: altele decât la criteriul 4 c).</w:t>
            </w:r>
          </w:p>
          <w:p w:rsidR="00334BE4" w:rsidRPr="00884943" w:rsidRDefault="00334BE4" w:rsidP="00334BE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>1p/ activitate</w:t>
            </w: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334BE4" w:rsidRPr="00884943" w:rsidRDefault="00334BE4" w:rsidP="00334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34BE4" w:rsidRPr="00884943" w:rsidRDefault="00334BE4" w:rsidP="00334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334BE4" w:rsidRPr="00884943" w:rsidRDefault="00334BE4" w:rsidP="00334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sz w:val="20"/>
              </w:rPr>
            </w:pPr>
            <w:r w:rsidRPr="00884943">
              <w:rPr>
                <w:rFonts w:ascii="Arial" w:hAnsi="Arial" w:cs="Arial"/>
                <w:i/>
                <w:sz w:val="20"/>
              </w:rPr>
              <w:t xml:space="preserve">adeverințe/ alte documente justificative, eliberate sau avizate de director </w:t>
            </w:r>
            <w:r w:rsidRPr="00884943">
              <w:rPr>
                <w:rFonts w:ascii="Arial" w:hAnsi="Arial" w:cs="Arial"/>
                <w:i/>
                <w:sz w:val="20"/>
              </w:rPr>
              <w:lastRenderedPageBreak/>
              <w:t>care probează explicit implicarea</w:t>
            </w:r>
          </w:p>
          <w:p w:rsidR="00334BE4" w:rsidRPr="00884943" w:rsidRDefault="00334BE4" w:rsidP="00334BE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 2p</w:t>
            </w:r>
          </w:p>
        </w:tc>
        <w:tc>
          <w:tcPr>
            <w:tcW w:w="772" w:type="dxa"/>
          </w:tcPr>
          <w:p w:rsidR="00334BE4" w:rsidRPr="00884943" w:rsidRDefault="00334BE4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581" w:type="dxa"/>
          </w:tcPr>
          <w:p w:rsidR="00334BE4" w:rsidRPr="00884943" w:rsidRDefault="00334BE4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334BE4" w:rsidRPr="00884943" w:rsidRDefault="00334BE4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334BE4" w:rsidRPr="00884943" w:rsidRDefault="00334BE4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334BE4" w:rsidRPr="00884943" w:rsidRDefault="00334BE4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rPr>
          <w:trHeight w:val="521"/>
        </w:trPr>
        <w:tc>
          <w:tcPr>
            <w:tcW w:w="12584" w:type="dxa"/>
            <w:gridSpan w:val="2"/>
            <w:shd w:val="clear" w:color="auto" w:fill="D9D9D9"/>
            <w:vAlign w:val="center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4. Criteriul privind contribuția la dezvoltarea instituțională</w:t>
            </w:r>
          </w:p>
        </w:tc>
        <w:tc>
          <w:tcPr>
            <w:tcW w:w="772" w:type="dxa"/>
            <w:shd w:val="clear" w:color="auto" w:fill="D9D9D9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D9D9D9"/>
          </w:tcPr>
          <w:p w:rsidR="006A307F" w:rsidRPr="00884943" w:rsidRDefault="006A307F" w:rsidP="007F20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rPr>
          <w:trHeight w:val="561"/>
        </w:trPr>
        <w:tc>
          <w:tcPr>
            <w:tcW w:w="5780" w:type="dxa"/>
          </w:tcPr>
          <w:p w:rsidR="006A307F" w:rsidRPr="00884943" w:rsidRDefault="00626747" w:rsidP="00662465">
            <w:pPr>
              <w:numPr>
                <w:ilvl w:val="0"/>
                <w:numId w:val="6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Atragerea de fonduri europene în cadrul unor proiecte cu finanțare europeană nerambursabilă ( Erasmus+, POSDRU, POCU, Transfrontaliere, Banca Mondială și altele similare), de alte finanțări extrabugetare pentru unitatea de învățământ, centre de documentare și informare, laboratoare etc., având ca efect creșterea calității activității instituționale și a procesului de predare-învățare-evaluare, încadrarea în bugetul alocat calculat conform formulei de finanțare</w:t>
            </w:r>
          </w:p>
        </w:tc>
        <w:tc>
          <w:tcPr>
            <w:tcW w:w="6804" w:type="dxa"/>
          </w:tcPr>
          <w:p w:rsidR="00626747" w:rsidRPr="00884943" w:rsidRDefault="00941496" w:rsidP="007F201E">
            <w:pPr>
              <w:pStyle w:val="NoSpacing"/>
              <w:rPr>
                <w:rFonts w:ascii="Arial" w:hAnsi="Arial" w:cs="Arial"/>
                <w:sz w:val="20"/>
                <w:lang w:val="ro-RO"/>
              </w:rPr>
            </w:pPr>
            <w:r w:rsidRPr="00884943">
              <w:rPr>
                <w:rFonts w:ascii="Arial" w:hAnsi="Arial" w:cs="Arial"/>
                <w:sz w:val="20"/>
                <w:lang w:val="ro-RO"/>
              </w:rPr>
              <w:t>A</w:t>
            </w:r>
            <w:r w:rsidR="00626747" w:rsidRPr="00884943">
              <w:rPr>
                <w:rFonts w:ascii="Arial" w:hAnsi="Arial" w:cs="Arial"/>
                <w:sz w:val="20"/>
                <w:lang w:val="ro-RO"/>
              </w:rPr>
              <w:t xml:space="preserve">tragerea </w:t>
            </w:r>
            <w:r w:rsidR="00626747" w:rsidRPr="00884943">
              <w:rPr>
                <w:rFonts w:ascii="Arial" w:eastAsia="Arial" w:hAnsi="Arial" w:cs="Arial"/>
                <w:sz w:val="20"/>
                <w:lang w:val="ro-RO"/>
              </w:rPr>
              <w:t xml:space="preserve">de fonduri europene în cadrul unor proiecte cu finanțare europeană nerambursabilă, </w:t>
            </w:r>
            <w:r w:rsidR="00626747" w:rsidRPr="00884943">
              <w:rPr>
                <w:rFonts w:ascii="Arial" w:hAnsi="Arial" w:cs="Arial"/>
                <w:sz w:val="20"/>
                <w:lang w:val="ro-RO"/>
              </w:rPr>
              <w:t xml:space="preserve">în atragerea de  alte finanțări extrabugetare: proiecte, donații, sponsorizări, venituri realizate din expoziții cu vânzare, din organizarea de spectacole, baluri, </w:t>
            </w:r>
            <w:r w:rsidR="00626747" w:rsidRPr="00884943">
              <w:rPr>
                <w:rFonts w:ascii="Arial" w:eastAsia="Arial" w:hAnsi="Arial" w:cs="Arial"/>
                <w:sz w:val="20"/>
              </w:rPr>
              <w:t xml:space="preserve">din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organizarea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activități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instruire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complementară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și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formare</w:t>
            </w:r>
            <w:proofErr w:type="spellEnd"/>
            <w:r w:rsidR="00626747" w:rsidRPr="00884943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="00626747" w:rsidRPr="00884943">
              <w:rPr>
                <w:rFonts w:ascii="Arial" w:eastAsia="Arial" w:hAnsi="Arial" w:cs="Arial"/>
                <w:sz w:val="20"/>
              </w:rPr>
              <w:t>adulților</w:t>
            </w:r>
            <w:proofErr w:type="spellEnd"/>
            <w:r w:rsidR="00626747" w:rsidRPr="00884943">
              <w:rPr>
                <w:rFonts w:ascii="Arial" w:hAnsi="Arial" w:cs="Arial"/>
                <w:sz w:val="20"/>
                <w:lang w:val="ro-RO"/>
              </w:rPr>
              <w:t xml:space="preserve"> etc.)</w:t>
            </w:r>
          </w:p>
          <w:p w:rsidR="00626747" w:rsidRPr="00884943" w:rsidRDefault="00626747" w:rsidP="007F2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747" w:rsidRPr="00884943" w:rsidRDefault="00626747" w:rsidP="007F2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>1p/ activitate</w:t>
            </w:r>
          </w:p>
          <w:p w:rsidR="00626747" w:rsidRPr="00884943" w:rsidRDefault="00626747" w:rsidP="007F20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A307F" w:rsidRPr="00884943" w:rsidRDefault="00626747" w:rsidP="007F20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ind w:left="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6A307F" w:rsidRPr="00884943" w:rsidRDefault="00322976" w:rsidP="007F20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Decizii, a</w:t>
            </w:r>
            <w:r w:rsidR="00626747"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deverințe/ alte documente justificative, eliberate sau avizate de director</w:t>
            </w:r>
          </w:p>
          <w:p w:rsidR="006A307F" w:rsidRPr="00884943" w:rsidRDefault="00626747" w:rsidP="00662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Facturi/ alte documente relevante</w:t>
            </w:r>
          </w:p>
          <w:p w:rsidR="006A307F" w:rsidRPr="00884943" w:rsidRDefault="00626747" w:rsidP="006624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 de sponsorizare, cu menționarea numelui candidatului sau  document doveditor a contribuției personale a candidatei</w:t>
            </w:r>
          </w:p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Punctaj maxim pe criteriu – 2p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626747" w:rsidP="00662465">
            <w:pPr>
              <w:numPr>
                <w:ilvl w:val="0"/>
                <w:numId w:val="6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Existența unui progres semnificativ în privința dotării spațiilor unității de învățământ, a mijloacelor de învățământ și a altor resurse educaționale, conform nevoilor comunității școlare (beneficiari ai educației, cadre didactice și personal administrativ) și țintelor de dezvoltare stabilite prin proiectul de dezvoltare instituțională</w:t>
            </w:r>
          </w:p>
        </w:tc>
        <w:tc>
          <w:tcPr>
            <w:tcW w:w="6804" w:type="dxa"/>
          </w:tcPr>
          <w:p w:rsidR="006A307F" w:rsidRPr="00884943" w:rsidRDefault="00626747" w:rsidP="00106F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Participare la acțiuni/activități de reabilitare/dezvoltare instituțională </w:t>
            </w:r>
          </w:p>
          <w:p w:rsidR="00626747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sz w:val="20"/>
                <w:szCs w:val="20"/>
              </w:rPr>
              <w:t>1p/ activitate</w:t>
            </w:r>
          </w:p>
          <w:p w:rsidR="00445215" w:rsidRPr="00884943" w:rsidRDefault="00445215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5215" w:rsidRPr="00884943" w:rsidRDefault="00445215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445215" w:rsidRPr="00884943" w:rsidRDefault="00445215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hAnsi="Arial" w:cs="Arial"/>
                <w:sz w:val="20"/>
                <w:szCs w:val="20"/>
              </w:rPr>
              <w:t>adeverințe/ alte documente justificative, eliberate sau avizate de director care probează explicit implicarea</w:t>
            </w:r>
          </w:p>
          <w:p w:rsidR="006A307F" w:rsidRPr="00884943" w:rsidRDefault="00626747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Punctaj maxim pe criteriu – 2p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A307F" w:rsidRPr="00884943" w:rsidTr="00EC11C4">
        <w:tc>
          <w:tcPr>
            <w:tcW w:w="5780" w:type="dxa"/>
          </w:tcPr>
          <w:p w:rsidR="006A307F" w:rsidRPr="00884943" w:rsidRDefault="00626747" w:rsidP="00106F51">
            <w:pPr>
              <w:numPr>
                <w:ilvl w:val="0"/>
                <w:numId w:val="6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 și implicare în activitatea comisiilor și consiliilor la nivel de unitate/ instituție/ local/ județean/ național, precum și/sau în realizarea de parteneriate instituționale în concordanță cu </w:t>
            </w:r>
            <w:r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nevoile comunității școlare și cu țintele stabilite, cu efecte pozitive în domeniul incluziunii sociale și dezvoltării durabile, inclusiv în calitate de observator</w:t>
            </w:r>
            <w:r w:rsidR="00106F51" w:rsidRPr="00884943"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445215" w:rsidRPr="00884943" w:rsidRDefault="00445215" w:rsidP="007F201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1p/activitate</w:t>
            </w:r>
          </w:p>
          <w:p w:rsidR="00445215" w:rsidRPr="00884943" w:rsidRDefault="00445215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45215" w:rsidRPr="00884943" w:rsidRDefault="00445215" w:rsidP="007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 dovezi</w:t>
            </w:r>
          </w:p>
          <w:p w:rsidR="00445215" w:rsidRPr="00884943" w:rsidRDefault="00445215" w:rsidP="007F201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943">
              <w:rPr>
                <w:rFonts w:ascii="Arial" w:hAnsi="Arial" w:cs="Arial"/>
                <w:sz w:val="20"/>
                <w:szCs w:val="20"/>
              </w:rPr>
              <w:t>Adeverințe, decizii, alte documente justificative, care probează explicit implicarea</w:t>
            </w:r>
          </w:p>
          <w:p w:rsidR="006A307F" w:rsidRPr="00884943" w:rsidRDefault="00626747" w:rsidP="007F201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88494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Punctaj maxim pe criteriu – 1p</w:t>
            </w:r>
          </w:p>
        </w:tc>
        <w:tc>
          <w:tcPr>
            <w:tcW w:w="772" w:type="dxa"/>
          </w:tcPr>
          <w:p w:rsidR="006A307F" w:rsidRPr="00884943" w:rsidRDefault="00626747" w:rsidP="007F201E">
            <w:pPr>
              <w:jc w:val="center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eastAsia="Arial" w:hAnsi="Arial" w:cs="Arial"/>
                <w:b/>
              </w:rPr>
              <w:lastRenderedPageBreak/>
              <w:t>1</w:t>
            </w: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6A307F" w:rsidRPr="00884943" w:rsidRDefault="006A307F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22ABA" w:rsidRPr="00884943" w:rsidTr="00EC11C4">
        <w:trPr>
          <w:trHeight w:val="484"/>
        </w:trPr>
        <w:tc>
          <w:tcPr>
            <w:tcW w:w="5780" w:type="dxa"/>
            <w:vAlign w:val="center"/>
          </w:tcPr>
          <w:p w:rsidR="00B22ABA" w:rsidRPr="00884943" w:rsidRDefault="00B22ABA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84943">
              <w:rPr>
                <w:rFonts w:ascii="Arial" w:eastAsia="Arial" w:hAnsi="Arial" w:cs="Arial"/>
                <w:b/>
                <w:sz w:val="22"/>
                <w:szCs w:val="22"/>
              </w:rPr>
              <w:t>TOTAL GENERAL</w:t>
            </w:r>
          </w:p>
        </w:tc>
        <w:tc>
          <w:tcPr>
            <w:tcW w:w="7576" w:type="dxa"/>
            <w:gridSpan w:val="2"/>
            <w:vAlign w:val="center"/>
          </w:tcPr>
          <w:p w:rsidR="00B22ABA" w:rsidRPr="00884943" w:rsidRDefault="00B22ABA" w:rsidP="00B22ABA">
            <w:pPr>
              <w:jc w:val="right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 w:rsidRPr="00884943">
              <w:rPr>
                <w:rFonts w:ascii="Arial" w:eastAsia="Arial" w:hAnsi="Arial" w:cs="Arial"/>
                <w:b/>
              </w:rPr>
              <w:t>150</w:t>
            </w:r>
          </w:p>
        </w:tc>
        <w:tc>
          <w:tcPr>
            <w:tcW w:w="581" w:type="dxa"/>
            <w:vAlign w:val="center"/>
          </w:tcPr>
          <w:p w:rsidR="00B22ABA" w:rsidRPr="00884943" w:rsidRDefault="00B22ABA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B22ABA" w:rsidRPr="00884943" w:rsidRDefault="00B22ABA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B22ABA" w:rsidRPr="00884943" w:rsidRDefault="00B22ABA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B22ABA" w:rsidRPr="00884943" w:rsidRDefault="00B22ABA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4D9" w:rsidRPr="00884943" w:rsidTr="005E34D9">
        <w:trPr>
          <w:trHeight w:val="1407"/>
        </w:trPr>
        <w:tc>
          <w:tcPr>
            <w:tcW w:w="13356" w:type="dxa"/>
            <w:gridSpan w:val="3"/>
            <w:vMerge w:val="restart"/>
            <w:vAlign w:val="bottom"/>
          </w:tcPr>
          <w:p w:rsidR="005E34D9" w:rsidRPr="00884943" w:rsidRDefault="005E34D9" w:rsidP="005E34D9">
            <w:pPr>
              <w:jc w:val="right"/>
              <w:rPr>
                <w:rFonts w:ascii="Arial" w:eastAsia="Arial" w:hAnsi="Arial" w:cs="Arial"/>
                <w:b/>
              </w:rPr>
            </w:pPr>
            <w:r w:rsidRPr="00884943">
              <w:rPr>
                <w:rFonts w:ascii="Arial" w:hAnsi="Arial" w:cs="Arial"/>
                <w:b/>
                <w:color w:val="000000" w:themeColor="text1"/>
              </w:rPr>
              <w:t>Semnături</w:t>
            </w:r>
          </w:p>
        </w:tc>
        <w:tc>
          <w:tcPr>
            <w:tcW w:w="581" w:type="dxa"/>
            <w:textDirection w:val="btLr"/>
            <w:vAlign w:val="center"/>
          </w:tcPr>
          <w:p w:rsidR="005E34D9" w:rsidRPr="00884943" w:rsidRDefault="005E34D9" w:rsidP="00416E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</w:t>
            </w:r>
          </w:p>
        </w:tc>
        <w:tc>
          <w:tcPr>
            <w:tcW w:w="581" w:type="dxa"/>
            <w:textDirection w:val="btLr"/>
            <w:vAlign w:val="center"/>
          </w:tcPr>
          <w:p w:rsidR="005E34D9" w:rsidRPr="00884943" w:rsidRDefault="005E34D9" w:rsidP="00416E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Inspector</w:t>
            </w:r>
          </w:p>
        </w:tc>
        <w:tc>
          <w:tcPr>
            <w:tcW w:w="1162" w:type="dxa"/>
            <w:gridSpan w:val="2"/>
            <w:textDirection w:val="btLr"/>
            <w:vAlign w:val="center"/>
          </w:tcPr>
          <w:p w:rsidR="005E34D9" w:rsidRPr="00884943" w:rsidRDefault="005E34D9" w:rsidP="00416E76">
            <w:pPr>
              <w:pStyle w:val="Normal1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49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Evaluatori ISJ</w:t>
            </w:r>
          </w:p>
        </w:tc>
      </w:tr>
      <w:tr w:rsidR="005E34D9" w:rsidRPr="00884943" w:rsidTr="005E34D9">
        <w:trPr>
          <w:trHeight w:val="989"/>
        </w:trPr>
        <w:tc>
          <w:tcPr>
            <w:tcW w:w="13356" w:type="dxa"/>
            <w:gridSpan w:val="3"/>
            <w:vMerge/>
            <w:vAlign w:val="center"/>
          </w:tcPr>
          <w:p w:rsidR="005E34D9" w:rsidRPr="00884943" w:rsidRDefault="005E34D9" w:rsidP="007F201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81" w:type="dxa"/>
            <w:vAlign w:val="center"/>
          </w:tcPr>
          <w:p w:rsidR="005E34D9" w:rsidRPr="00884943" w:rsidRDefault="005E34D9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5E34D9" w:rsidRPr="00884943" w:rsidRDefault="005E34D9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5E34D9" w:rsidRPr="00884943" w:rsidRDefault="005E34D9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</w:tcPr>
          <w:p w:rsidR="005E34D9" w:rsidRPr="00884943" w:rsidRDefault="005E34D9" w:rsidP="007F20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A307F" w:rsidRPr="00884943" w:rsidRDefault="006A307F" w:rsidP="007F201E">
      <w:pPr>
        <w:tabs>
          <w:tab w:val="center" w:pos="4680"/>
          <w:tab w:val="right" w:pos="9360"/>
        </w:tabs>
        <w:rPr>
          <w:rFonts w:ascii="Arial" w:eastAsia="Arial" w:hAnsi="Arial" w:cs="Arial"/>
        </w:rPr>
      </w:pPr>
    </w:p>
    <w:p w:rsidR="006A307F" w:rsidRPr="00884943" w:rsidRDefault="006A307F" w:rsidP="007F201E">
      <w:pPr>
        <w:rPr>
          <w:rFonts w:ascii="Arial" w:eastAsia="Arial" w:hAnsi="Arial" w:cs="Arial"/>
        </w:rPr>
      </w:pPr>
    </w:p>
    <w:p w:rsidR="006A307F" w:rsidRPr="00884943" w:rsidRDefault="006A307F" w:rsidP="007F201E">
      <w:pPr>
        <w:rPr>
          <w:rFonts w:ascii="Arial" w:eastAsia="Arial" w:hAnsi="Arial" w:cs="Arial"/>
        </w:rPr>
      </w:pPr>
    </w:p>
    <w:p w:rsidR="006A307F" w:rsidRPr="001C3C7F" w:rsidRDefault="00626747" w:rsidP="007F201E">
      <w:pPr>
        <w:rPr>
          <w:rFonts w:ascii="Arial" w:eastAsia="Arial" w:hAnsi="Arial" w:cs="Arial"/>
        </w:rPr>
      </w:pPr>
      <w:r w:rsidRPr="00884943">
        <w:rPr>
          <w:rFonts w:ascii="Arial" w:eastAsia="Arial" w:hAnsi="Arial" w:cs="Arial"/>
          <w:b/>
        </w:rPr>
        <w:t xml:space="preserve">PUNCTAJUL FINAL (acordat în ședința Consiliul de administrație al ISJ Harghita): </w:t>
      </w:r>
      <w:r w:rsidRPr="00884943">
        <w:rPr>
          <w:rFonts w:ascii="Arial" w:eastAsia="Arial" w:hAnsi="Arial" w:cs="Arial"/>
        </w:rPr>
        <w:t>……………………………………………….</w:t>
      </w:r>
      <w:bookmarkStart w:id="1" w:name="_GoBack"/>
      <w:bookmarkEnd w:id="1"/>
    </w:p>
    <w:p w:rsidR="007F201E" w:rsidRPr="001C3C7F" w:rsidRDefault="007F201E">
      <w:pPr>
        <w:rPr>
          <w:rFonts w:ascii="Arial" w:eastAsia="Arial" w:hAnsi="Arial" w:cs="Arial"/>
        </w:rPr>
      </w:pPr>
    </w:p>
    <w:sectPr w:rsidR="007F201E" w:rsidRPr="001C3C7F" w:rsidSect="00A85F5A">
      <w:headerReference w:type="default" r:id="rId8"/>
      <w:footerReference w:type="default" r:id="rId9"/>
      <w:pgSz w:w="16840" w:h="11907" w:orient="landscape" w:code="9"/>
      <w:pgMar w:top="1709" w:right="765" w:bottom="567" w:left="76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04" w:rsidRDefault="00475504">
      <w:r>
        <w:separator/>
      </w:r>
    </w:p>
  </w:endnote>
  <w:endnote w:type="continuationSeparator" w:id="0">
    <w:p w:rsidR="00475504" w:rsidRDefault="0047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78" w:rsidRDefault="00FA09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A0978" w:rsidRDefault="00FA09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Nu se depășește punctajul maxim stabilit pentru criteriu și subcriteriu. Dacă prin însumarea punctajelor acordate se obține un punctaj mai mare, se acordă punctajul maxim.</w:t>
    </w:r>
  </w:p>
  <w:p w:rsidR="00FA0978" w:rsidRDefault="00FA09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 w:rsidRPr="009878E3">
      <w:rPr>
        <w:b/>
        <w:color w:val="000000"/>
        <w:sz w:val="20"/>
        <w:szCs w:val="20"/>
      </w:rPr>
      <w:t xml:space="preserve">În afara dovezilor date ca exemple, pot fi </w:t>
    </w:r>
    <w:proofErr w:type="spellStart"/>
    <w:r w:rsidRPr="009878E3">
      <w:rPr>
        <w:b/>
        <w:color w:val="000000"/>
        <w:sz w:val="20"/>
        <w:szCs w:val="20"/>
      </w:rPr>
      <w:t>ataşate</w:t>
    </w:r>
    <w:proofErr w:type="spellEnd"/>
    <w:r w:rsidRPr="009878E3">
      <w:rPr>
        <w:b/>
        <w:color w:val="000000"/>
        <w:sz w:val="20"/>
        <w:szCs w:val="20"/>
      </w:rPr>
      <w:t xml:space="preserve"> </w:t>
    </w:r>
    <w:proofErr w:type="spellStart"/>
    <w:r w:rsidRPr="009878E3">
      <w:rPr>
        <w:b/>
        <w:color w:val="000000"/>
        <w:sz w:val="20"/>
        <w:szCs w:val="20"/>
      </w:rPr>
      <w:t>şi</w:t>
    </w:r>
    <w:proofErr w:type="spellEnd"/>
    <w:r w:rsidRPr="009878E3">
      <w:rPr>
        <w:b/>
        <w:color w:val="000000"/>
        <w:sz w:val="20"/>
        <w:szCs w:val="20"/>
      </w:rPr>
      <w:t xml:space="preserve"> alte dovezi relevante pentru </w:t>
    </w:r>
    <w:proofErr w:type="spellStart"/>
    <w:r w:rsidRPr="009878E3">
      <w:rPr>
        <w:b/>
        <w:color w:val="000000"/>
        <w:sz w:val="20"/>
        <w:szCs w:val="20"/>
      </w:rPr>
      <w:t>activităţile</w:t>
    </w:r>
    <w:proofErr w:type="spellEnd"/>
    <w:r w:rsidRPr="009878E3">
      <w:rPr>
        <w:b/>
        <w:color w:val="000000"/>
        <w:sz w:val="20"/>
        <w:szCs w:val="20"/>
      </w:rPr>
      <w:t xml:space="preserve"> punctate.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04" w:rsidRDefault="00475504">
      <w:r>
        <w:separator/>
      </w:r>
    </w:p>
  </w:footnote>
  <w:footnote w:type="continuationSeparator" w:id="0">
    <w:p w:rsidR="00475504" w:rsidRDefault="0047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78" w:rsidRDefault="00A85F5A">
    <w:pPr>
      <w:tabs>
        <w:tab w:val="center" w:pos="4680"/>
        <w:tab w:val="right" w:pos="9360"/>
      </w:tabs>
      <w:spacing w:before="709"/>
    </w:pPr>
    <w:r w:rsidRPr="0074020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884CB0" wp14:editId="65F30581">
          <wp:simplePos x="0" y="0"/>
          <wp:positionH relativeFrom="column">
            <wp:posOffset>200025</wp:posOffset>
          </wp:positionH>
          <wp:positionV relativeFrom="paragraph">
            <wp:posOffset>251460</wp:posOffset>
          </wp:positionV>
          <wp:extent cx="2364105" cy="735965"/>
          <wp:effectExtent l="0" t="0" r="0" b="6985"/>
          <wp:wrapThrough wrapText="bothSides">
            <wp:wrapPolygon edited="0">
              <wp:start x="0" y="0"/>
              <wp:lineTo x="0" y="21246"/>
              <wp:lineTo x="21409" y="21246"/>
              <wp:lineTo x="21409" y="0"/>
              <wp:lineTo x="0" y="0"/>
            </wp:wrapPolygon>
          </wp:wrapThrough>
          <wp:docPr id="25" name="Picture 13" descr="C:\Users\Admin\OneDrive\ISJHR\Logo\logo-ME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OneDrive\ISJHR\Logo\logo-ME-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DF2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E82CBE9" wp14:editId="5AD595FD">
          <wp:simplePos x="0" y="0"/>
          <wp:positionH relativeFrom="column">
            <wp:posOffset>7644765</wp:posOffset>
          </wp:positionH>
          <wp:positionV relativeFrom="paragraph">
            <wp:posOffset>457200</wp:posOffset>
          </wp:positionV>
          <wp:extent cx="1325880" cy="556260"/>
          <wp:effectExtent l="0" t="0" r="7620" b="0"/>
          <wp:wrapThrough wrapText="bothSides">
            <wp:wrapPolygon edited="0">
              <wp:start x="931" y="0"/>
              <wp:lineTo x="0" y="8137"/>
              <wp:lineTo x="0" y="17753"/>
              <wp:lineTo x="2172" y="20712"/>
              <wp:lineTo x="13966" y="20712"/>
              <wp:lineTo x="15828" y="20712"/>
              <wp:lineTo x="20172" y="14055"/>
              <wp:lineTo x="19862" y="11836"/>
              <wp:lineTo x="21414" y="8137"/>
              <wp:lineTo x="21414" y="0"/>
              <wp:lineTo x="931" y="0"/>
            </wp:wrapPolygon>
          </wp:wrapThrough>
          <wp:docPr id="26" name="Picture 14" descr="C:\Users\GARBEA~1\AppData\Local\Temp\_tc\logo_isjh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BEA~1\AppData\Local\Temp\_tc\logo_isjhr_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E96"/>
    <w:multiLevelType w:val="hybridMultilevel"/>
    <w:tmpl w:val="48322302"/>
    <w:lvl w:ilvl="0" w:tplc="3F82A8D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027"/>
    <w:multiLevelType w:val="hybridMultilevel"/>
    <w:tmpl w:val="874CFD60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0F5C"/>
    <w:multiLevelType w:val="hybridMultilevel"/>
    <w:tmpl w:val="C6F0910C"/>
    <w:lvl w:ilvl="0" w:tplc="3AA4244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714"/>
    <w:multiLevelType w:val="hybridMultilevel"/>
    <w:tmpl w:val="190A17AE"/>
    <w:lvl w:ilvl="0" w:tplc="6F9408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06DE2"/>
    <w:multiLevelType w:val="multilevel"/>
    <w:tmpl w:val="704224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73009E"/>
    <w:multiLevelType w:val="multilevel"/>
    <w:tmpl w:val="9186687A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0EE7CAB"/>
    <w:multiLevelType w:val="hybridMultilevel"/>
    <w:tmpl w:val="F6B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1687E"/>
    <w:multiLevelType w:val="hybridMultilevel"/>
    <w:tmpl w:val="D2DCC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78DC"/>
    <w:multiLevelType w:val="hybridMultilevel"/>
    <w:tmpl w:val="3C90CB9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5DBD"/>
    <w:multiLevelType w:val="hybridMultilevel"/>
    <w:tmpl w:val="3842AB18"/>
    <w:lvl w:ilvl="0" w:tplc="6CE06C38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1BC3"/>
    <w:multiLevelType w:val="hybridMultilevel"/>
    <w:tmpl w:val="6B1EBA2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1A7A"/>
    <w:multiLevelType w:val="hybridMultilevel"/>
    <w:tmpl w:val="DC08D5C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B07"/>
    <w:multiLevelType w:val="hybridMultilevel"/>
    <w:tmpl w:val="FE92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40D9"/>
    <w:multiLevelType w:val="hybridMultilevel"/>
    <w:tmpl w:val="04ACAAC6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6B71"/>
    <w:multiLevelType w:val="hybridMultilevel"/>
    <w:tmpl w:val="462EB0E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2819"/>
    <w:multiLevelType w:val="multilevel"/>
    <w:tmpl w:val="F78C78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30432AA"/>
    <w:multiLevelType w:val="hybridMultilevel"/>
    <w:tmpl w:val="DDB2B7C0"/>
    <w:lvl w:ilvl="0" w:tplc="3446C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D2DED"/>
    <w:multiLevelType w:val="multilevel"/>
    <w:tmpl w:val="5352D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3F73A8"/>
    <w:multiLevelType w:val="multilevel"/>
    <w:tmpl w:val="9AE235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2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7F"/>
    <w:rsid w:val="000071D9"/>
    <w:rsid w:val="0004378C"/>
    <w:rsid w:val="000568A0"/>
    <w:rsid w:val="000718E1"/>
    <w:rsid w:val="0009141C"/>
    <w:rsid w:val="000A2C43"/>
    <w:rsid w:val="000E5708"/>
    <w:rsid w:val="00106F51"/>
    <w:rsid w:val="00174931"/>
    <w:rsid w:val="0017580F"/>
    <w:rsid w:val="00186587"/>
    <w:rsid w:val="001A3650"/>
    <w:rsid w:val="001A7ABC"/>
    <w:rsid w:val="001C3C7F"/>
    <w:rsid w:val="001C7FA0"/>
    <w:rsid w:val="001D713F"/>
    <w:rsid w:val="001F17AB"/>
    <w:rsid w:val="002273FE"/>
    <w:rsid w:val="00266700"/>
    <w:rsid w:val="00267E86"/>
    <w:rsid w:val="002A17C3"/>
    <w:rsid w:val="002D7CE7"/>
    <w:rsid w:val="00322976"/>
    <w:rsid w:val="00334BE4"/>
    <w:rsid w:val="0036001A"/>
    <w:rsid w:val="003B1ED8"/>
    <w:rsid w:val="003D3DC3"/>
    <w:rsid w:val="00416E76"/>
    <w:rsid w:val="00445215"/>
    <w:rsid w:val="00456A51"/>
    <w:rsid w:val="00475504"/>
    <w:rsid w:val="00503793"/>
    <w:rsid w:val="00505D5A"/>
    <w:rsid w:val="00562328"/>
    <w:rsid w:val="00582D4E"/>
    <w:rsid w:val="005D17D7"/>
    <w:rsid w:val="005E34D9"/>
    <w:rsid w:val="00626747"/>
    <w:rsid w:val="00662465"/>
    <w:rsid w:val="006A307F"/>
    <w:rsid w:val="007471EA"/>
    <w:rsid w:val="00767CEF"/>
    <w:rsid w:val="007A083D"/>
    <w:rsid w:val="007A0D2B"/>
    <w:rsid w:val="007F201E"/>
    <w:rsid w:val="00822E56"/>
    <w:rsid w:val="008339E4"/>
    <w:rsid w:val="008432A2"/>
    <w:rsid w:val="008558C8"/>
    <w:rsid w:val="008632A1"/>
    <w:rsid w:val="008641A0"/>
    <w:rsid w:val="00872BDA"/>
    <w:rsid w:val="00884943"/>
    <w:rsid w:val="008B5150"/>
    <w:rsid w:val="008C4A88"/>
    <w:rsid w:val="008F6252"/>
    <w:rsid w:val="00941496"/>
    <w:rsid w:val="00942245"/>
    <w:rsid w:val="009878E3"/>
    <w:rsid w:val="00990380"/>
    <w:rsid w:val="009C302A"/>
    <w:rsid w:val="009C5571"/>
    <w:rsid w:val="009E6E73"/>
    <w:rsid w:val="00A60FB7"/>
    <w:rsid w:val="00A85F5A"/>
    <w:rsid w:val="00AC1AC8"/>
    <w:rsid w:val="00AF55F8"/>
    <w:rsid w:val="00B11D0C"/>
    <w:rsid w:val="00B143FC"/>
    <w:rsid w:val="00B16A30"/>
    <w:rsid w:val="00B22ABA"/>
    <w:rsid w:val="00B2428D"/>
    <w:rsid w:val="00B51F6C"/>
    <w:rsid w:val="00CD4713"/>
    <w:rsid w:val="00CE6F26"/>
    <w:rsid w:val="00D642B2"/>
    <w:rsid w:val="00DC28CA"/>
    <w:rsid w:val="00E4030B"/>
    <w:rsid w:val="00E56F63"/>
    <w:rsid w:val="00E71D45"/>
    <w:rsid w:val="00E86E63"/>
    <w:rsid w:val="00EC11C4"/>
    <w:rsid w:val="00F147D2"/>
    <w:rsid w:val="00F40B74"/>
    <w:rsid w:val="00F96169"/>
    <w:rsid w:val="00FA0978"/>
    <w:rsid w:val="00FB4263"/>
    <w:rsid w:val="00FE7094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78959-8A38-423C-B0EA-829C84F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17D4"/>
  </w:style>
  <w:style w:type="paragraph" w:styleId="Heading1">
    <w:name w:val="heading 1"/>
    <w:basedOn w:val="Normal"/>
    <w:next w:val="Normal"/>
    <w:rsid w:val="004217D4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217D4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4217D4"/>
    <w:pPr>
      <w:keepNext/>
      <w:keepLines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rsid w:val="004217D4"/>
    <w:pPr>
      <w:keepNext/>
      <w:keepLines/>
      <w:jc w:val="right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rsid w:val="004217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217D4"/>
    <w:pPr>
      <w:keepNext/>
      <w:keepLines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217D4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ind w:firstLine="567"/>
    </w:pPr>
    <w:rPr>
      <w:i/>
      <w:color w:val="666666"/>
    </w:rPr>
  </w:style>
  <w:style w:type="table" w:customStyle="1" w:styleId="2">
    <w:name w:val="2"/>
    <w:basedOn w:val="TableNormal"/>
    <w:rsid w:val="004217D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947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7DA"/>
    <w:pPr>
      <w:widowControl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D1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05"/>
  </w:style>
  <w:style w:type="paragraph" w:styleId="Footer">
    <w:name w:val="footer"/>
    <w:basedOn w:val="Normal"/>
    <w:link w:val="FooterChar"/>
    <w:uiPriority w:val="99"/>
    <w:unhideWhenUsed/>
    <w:rsid w:val="005D1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05"/>
  </w:style>
  <w:style w:type="paragraph" w:customStyle="1" w:styleId="Normal1">
    <w:name w:val="Normal1"/>
    <w:uiPriority w:val="99"/>
    <w:rsid w:val="009C0CD4"/>
  </w:style>
  <w:style w:type="paragraph" w:customStyle="1" w:styleId="ListParagraph1">
    <w:name w:val="List Paragraph1"/>
    <w:basedOn w:val="Normal"/>
    <w:uiPriority w:val="99"/>
    <w:locked/>
    <w:rsid w:val="00CB65F2"/>
    <w:pPr>
      <w:widowControl/>
      <w:spacing w:after="160" w:line="259" w:lineRule="auto"/>
      <w:ind w:left="720"/>
    </w:pPr>
    <w:rPr>
      <w:lang w:eastAsia="zh-CN"/>
    </w:rPr>
  </w:style>
  <w:style w:type="character" w:styleId="Strong">
    <w:name w:val="Strong"/>
    <w:uiPriority w:val="99"/>
    <w:qFormat/>
    <w:rsid w:val="00DC6C97"/>
    <w:rPr>
      <w:rFonts w:cs="Times New Roman"/>
      <w:b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uiPriority w:val="99"/>
    <w:rsid w:val="0011397F"/>
    <w:pPr>
      <w:widowControl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stile 1 Char"/>
    <w:basedOn w:val="DefaultParagraphFont"/>
    <w:link w:val="FootnoteText"/>
    <w:rsid w:val="0011397F"/>
    <w:rPr>
      <w:rFonts w:cs="Arial"/>
      <w:color w:val="auto"/>
      <w:sz w:val="20"/>
      <w:szCs w:val="20"/>
      <w:lang w:val="en-GB" w:eastAsia="en-GB"/>
    </w:rPr>
  </w:style>
  <w:style w:type="character" w:styleId="FootnoteReference">
    <w:name w:val="footnote reference"/>
    <w:aliases w:val="Footnote symbol, BVI fnr,BVI fnr"/>
    <w:rsid w:val="0011397F"/>
    <w:rPr>
      <w:vertAlign w:val="superscript"/>
    </w:rPr>
  </w:style>
  <w:style w:type="character" w:customStyle="1" w:styleId="FootnoteTextChar1">
    <w:name w:val="Footnote Text Char1"/>
    <w:aliases w:val="Footnote Text Char Char Char1,Fußnote Char2,single space Char1,FOOTNOTES Char1,fn Char2,Podrozdział Char1,Footnote Char1,fn Char Char Char Char1,fn Char Char Char2,fn Char Char2,Fußnote Char Char Char Char2,Fußnote Char Char1"/>
    <w:uiPriority w:val="99"/>
    <w:semiHidden/>
    <w:locked/>
    <w:rsid w:val="0058505B"/>
    <w:rPr>
      <w:sz w:val="20"/>
      <w:szCs w:val="20"/>
    </w:rPr>
  </w:style>
  <w:style w:type="paragraph" w:customStyle="1" w:styleId="ListParagraph11">
    <w:name w:val="List Paragraph11"/>
    <w:basedOn w:val="Normal"/>
    <w:uiPriority w:val="99"/>
    <w:locked/>
    <w:rsid w:val="00323628"/>
    <w:pPr>
      <w:widowControl/>
      <w:spacing w:after="160" w:line="259" w:lineRule="auto"/>
      <w:ind w:left="720"/>
    </w:pPr>
    <w:rPr>
      <w:lang w:eastAsia="zh-CN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26747"/>
    <w:pPr>
      <w:widowControl/>
    </w:pPr>
    <w:rPr>
      <w:color w:val="000000"/>
      <w:szCs w:val="20"/>
      <w:lang w:val="hu-HU" w:eastAsia="hu-HU"/>
    </w:rPr>
  </w:style>
  <w:style w:type="character" w:customStyle="1" w:styleId="Bodytext2">
    <w:name w:val="Body text (2)"/>
    <w:basedOn w:val="DefaultParagraphFont"/>
    <w:rsid w:val="00CE6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05pt">
    <w:name w:val="Body text (2) + 10.5 pt"/>
    <w:aliases w:val="Bold"/>
    <w:basedOn w:val="DefaultParagraphFont"/>
    <w:rsid w:val="0050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FB426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E56F63"/>
    <w:pPr>
      <w:widowControl/>
    </w:pPr>
    <w:rPr>
      <w:color w:val="00000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5">
    <w:name w:val="_Style 15"/>
    <w:basedOn w:val="TableNormal"/>
    <w:rsid w:val="00E56F63"/>
    <w:pPr>
      <w:widowControl/>
      <w:spacing w:after="160" w:line="259" w:lineRule="auto"/>
    </w:pPr>
    <w:rPr>
      <w:rFonts w:asciiTheme="minorHAnsi" w:eastAsiaTheme="minorHAnsi" w:hAnsiTheme="minorHAnsi" w:cstheme="minorBidi"/>
      <w:sz w:val="20"/>
      <w:szCs w:val="20"/>
      <w:lang w:val="hu-HU" w:eastAsia="hu-HU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3krZgJjszYWmrUWOxuifT+GUg==">AMUW2mXdUOt3AhQyAikBGNbzc+rG9enQW3ZdY01fEgCwnwb5bl80wl+KaSih3+40WirLi1PqamFb+Th2KIbw8ddstVarX0jDcHww1P+60wZwjFJk4bVDmycJjDGznuzLVJn18xOTpc5J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Csaba</dc:creator>
  <cp:lastModifiedBy>Kánya Mária</cp:lastModifiedBy>
  <cp:revision>2</cp:revision>
  <cp:lastPrinted>2022-04-20T10:45:00Z</cp:lastPrinted>
  <dcterms:created xsi:type="dcterms:W3CDTF">2022-04-20T14:01:00Z</dcterms:created>
  <dcterms:modified xsi:type="dcterms:W3CDTF">2022-04-20T14:01:00Z</dcterms:modified>
</cp:coreProperties>
</file>